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B46" w:rsidRPr="00F16C48" w:rsidRDefault="0004157D" w:rsidP="00C91B46">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w:t>
      </w:r>
      <w:r w:rsidR="00C91B46" w:rsidRPr="00F16C48">
        <w:rPr>
          <w:rFonts w:ascii="Times New Roman" w:eastAsia="Times New Roman" w:hAnsi="Times New Roman" w:cs="Times New Roman"/>
          <w:b/>
          <w:sz w:val="24"/>
          <w:szCs w:val="24"/>
          <w:lang w:val="ky-KG" w:eastAsia="ru-RU"/>
        </w:rPr>
        <w:t xml:space="preserve">Бизнестин укук коргоочу жана сот органдары менен өз ара байланышта иштешүүсүнүн маселелери боюнча айрым мыйзамдык актыларга өзгөртүүлөрдү киргизүү тууралуу” Кыргыз Республикасынын Мыйзамынын долбооруна </w:t>
      </w:r>
    </w:p>
    <w:p w:rsidR="005D30E8" w:rsidRPr="00F16C48" w:rsidRDefault="00C91B46" w:rsidP="005D30E8">
      <w:pPr>
        <w:tabs>
          <w:tab w:val="left" w:pos="7371"/>
          <w:tab w:val="left" w:pos="7655"/>
        </w:tabs>
        <w:spacing w:after="0" w:line="240" w:lineRule="auto"/>
        <w:ind w:firstLine="284"/>
        <w:jc w:val="center"/>
        <w:rPr>
          <w:rFonts w:ascii="Times New Roman" w:hAnsi="Times New Roman" w:cs="Times New Roman"/>
          <w:b/>
          <w:sz w:val="24"/>
          <w:szCs w:val="24"/>
          <w:lang w:val="ky-KG"/>
        </w:rPr>
      </w:pPr>
      <w:r w:rsidRPr="00F16C48">
        <w:rPr>
          <w:rFonts w:ascii="Times New Roman" w:hAnsi="Times New Roman" w:cs="Times New Roman"/>
          <w:b/>
          <w:sz w:val="24"/>
          <w:szCs w:val="24"/>
          <w:lang w:val="ky-KG"/>
        </w:rPr>
        <w:t>САЛЫШТЫРМА ТАБЛИЦА</w:t>
      </w:r>
    </w:p>
    <w:p w:rsidR="005D30E8" w:rsidRPr="006821B0" w:rsidRDefault="005D30E8" w:rsidP="005D30E8">
      <w:pPr>
        <w:tabs>
          <w:tab w:val="left" w:pos="7371"/>
          <w:tab w:val="left" w:pos="7655"/>
        </w:tabs>
        <w:spacing w:after="0" w:line="240" w:lineRule="auto"/>
        <w:ind w:firstLine="284"/>
        <w:jc w:val="center"/>
        <w:rPr>
          <w:rFonts w:ascii="Times New Roman" w:hAnsi="Times New Roman" w:cs="Times New Roman"/>
          <w:sz w:val="24"/>
          <w:szCs w:val="24"/>
          <w:lang w:val="ky-KG"/>
        </w:rPr>
      </w:pPr>
    </w:p>
    <w:tbl>
      <w:tblPr>
        <w:tblW w:w="5108"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3"/>
        <w:gridCol w:w="7443"/>
      </w:tblGrid>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C91B46" w:rsidP="00CD537A">
            <w:pPr>
              <w:tabs>
                <w:tab w:val="left" w:pos="7371"/>
                <w:tab w:val="left" w:pos="7655"/>
              </w:tabs>
              <w:spacing w:after="0" w:line="240" w:lineRule="auto"/>
              <w:ind w:firstLine="284"/>
              <w:jc w:val="center"/>
              <w:rPr>
                <w:rFonts w:ascii="Times New Roman" w:hAnsi="Times New Roman" w:cs="Times New Roman"/>
                <w:b/>
                <w:sz w:val="24"/>
                <w:szCs w:val="24"/>
              </w:rPr>
            </w:pPr>
            <w:r w:rsidRPr="00F16C48">
              <w:rPr>
                <w:rFonts w:ascii="Times New Roman" w:hAnsi="Times New Roman" w:cs="Times New Roman"/>
                <w:b/>
                <w:sz w:val="24"/>
                <w:szCs w:val="24"/>
                <w:lang w:val="ky-KG"/>
              </w:rPr>
              <w:t>Колдонуудагы</w:t>
            </w:r>
            <w:r w:rsidR="005D30E8" w:rsidRPr="00F16C48">
              <w:rPr>
                <w:rFonts w:ascii="Times New Roman" w:hAnsi="Times New Roman" w:cs="Times New Roman"/>
                <w:b/>
                <w:sz w:val="24"/>
                <w:szCs w:val="24"/>
              </w:rPr>
              <w:t xml:space="preserve"> редакция</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C91B46" w:rsidP="00CD537A">
            <w:pPr>
              <w:tabs>
                <w:tab w:val="left" w:pos="7371"/>
                <w:tab w:val="left" w:pos="7655"/>
              </w:tabs>
              <w:spacing w:after="0" w:line="240" w:lineRule="auto"/>
              <w:ind w:firstLine="284"/>
              <w:jc w:val="center"/>
              <w:rPr>
                <w:rFonts w:ascii="Times New Roman" w:hAnsi="Times New Roman" w:cs="Times New Roman"/>
                <w:b/>
                <w:sz w:val="24"/>
                <w:szCs w:val="24"/>
              </w:rPr>
            </w:pPr>
            <w:r w:rsidRPr="00F16C48">
              <w:rPr>
                <w:rFonts w:ascii="Times New Roman" w:hAnsi="Times New Roman" w:cs="Times New Roman"/>
                <w:b/>
                <w:sz w:val="24"/>
                <w:szCs w:val="24"/>
                <w:lang w:val="ky-KG"/>
              </w:rPr>
              <w:t>Сунушталган</w:t>
            </w:r>
            <w:r w:rsidR="005D30E8" w:rsidRPr="00F16C48">
              <w:rPr>
                <w:rFonts w:ascii="Times New Roman" w:hAnsi="Times New Roman" w:cs="Times New Roman"/>
                <w:b/>
                <w:sz w:val="24"/>
                <w:szCs w:val="24"/>
              </w:rPr>
              <w:t xml:space="preserve"> редакция</w:t>
            </w: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7A29A6" w:rsidP="00CD537A">
            <w:pPr>
              <w:tabs>
                <w:tab w:val="left" w:pos="7371"/>
                <w:tab w:val="left" w:pos="7655"/>
              </w:tabs>
              <w:spacing w:after="0" w:line="240" w:lineRule="auto"/>
              <w:ind w:firstLine="284"/>
              <w:jc w:val="center"/>
              <w:rPr>
                <w:rFonts w:ascii="Times New Roman" w:hAnsi="Times New Roman" w:cs="Times New Roman"/>
                <w:b/>
                <w:sz w:val="24"/>
                <w:szCs w:val="24"/>
                <w:lang w:val="ky-KG"/>
              </w:rPr>
            </w:pPr>
            <w:bookmarkStart w:id="0" w:name="%D1%83%D0%BA"/>
            <w:bookmarkEnd w:id="0"/>
            <w:r w:rsidRPr="00F16C48">
              <w:rPr>
                <w:rFonts w:ascii="Times New Roman" w:eastAsia="Times New Roman" w:hAnsi="Times New Roman" w:cs="Times New Roman"/>
                <w:b/>
                <w:sz w:val="24"/>
                <w:szCs w:val="24"/>
                <w:lang w:val="ky-KG" w:eastAsia="ru-RU"/>
              </w:rPr>
              <w:t>Кыргыз Республикасынын</w:t>
            </w:r>
            <w:r w:rsidR="00847AC5" w:rsidRPr="00F16C48">
              <w:rPr>
                <w:rFonts w:ascii="Times New Roman" w:hAnsi="Times New Roman" w:cs="Times New Roman"/>
                <w:b/>
                <w:sz w:val="24"/>
                <w:szCs w:val="24"/>
                <w:lang w:val="ky-KG"/>
              </w:rPr>
              <w:t xml:space="preserve"> Ж</w:t>
            </w:r>
            <w:r w:rsidRPr="00F16C48">
              <w:rPr>
                <w:rFonts w:ascii="Times New Roman" w:hAnsi="Times New Roman" w:cs="Times New Roman"/>
                <w:b/>
                <w:sz w:val="24"/>
                <w:szCs w:val="24"/>
                <w:lang w:val="ky-KG"/>
              </w:rPr>
              <w:t xml:space="preserve">азык-процесстик кодекси </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CD537A">
            <w:pPr>
              <w:shd w:val="clear" w:color="auto" w:fill="FFFFFF"/>
              <w:spacing w:after="0" w:line="240" w:lineRule="auto"/>
              <w:ind w:firstLine="567"/>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eastAsia="ru-RU"/>
              </w:rPr>
              <w:t>5</w:t>
            </w:r>
            <w:r w:rsidR="003A71DA" w:rsidRPr="00F16C48">
              <w:rPr>
                <w:rFonts w:ascii="Times New Roman" w:eastAsia="Times New Roman" w:hAnsi="Times New Roman" w:cs="Times New Roman"/>
                <w:bCs/>
                <w:sz w:val="24"/>
                <w:szCs w:val="24"/>
                <w:lang w:val="ky-KG" w:eastAsia="ru-RU"/>
              </w:rPr>
              <w:t>-берене</w:t>
            </w:r>
            <w:r w:rsidRPr="00F16C48">
              <w:rPr>
                <w:rFonts w:ascii="Times New Roman" w:eastAsia="Times New Roman" w:hAnsi="Times New Roman" w:cs="Times New Roman"/>
                <w:bCs/>
                <w:sz w:val="24"/>
                <w:szCs w:val="24"/>
                <w:lang w:eastAsia="ru-RU"/>
              </w:rPr>
              <w:t>.</w:t>
            </w:r>
            <w:r w:rsidR="003A71DA" w:rsidRPr="00F16C48">
              <w:rPr>
                <w:rFonts w:ascii="Times New Roman" w:eastAsia="Times New Roman" w:hAnsi="Times New Roman" w:cs="Times New Roman"/>
                <w:bCs/>
                <w:sz w:val="24"/>
                <w:szCs w:val="24"/>
                <w:lang w:val="ky-KG" w:eastAsia="ru-RU"/>
              </w:rPr>
              <w:t xml:space="preserve"> </w:t>
            </w:r>
            <w:r w:rsidR="003A71DA" w:rsidRPr="00F16C48">
              <w:rPr>
                <w:rFonts w:ascii="Times New Roman" w:hAnsi="Times New Roman" w:cs="Times New Roman"/>
                <w:sz w:val="24"/>
                <w:szCs w:val="24"/>
                <w:lang w:val="ky-KG"/>
              </w:rPr>
              <w:t>Ушул Кодексте камтылган негизги түшүнүктөрдүн аныктамасы</w:t>
            </w:r>
            <w:r w:rsidRPr="00F16C48">
              <w:rPr>
                <w:rFonts w:ascii="Times New Roman" w:eastAsia="Times New Roman" w:hAnsi="Times New Roman" w:cs="Times New Roman"/>
                <w:bCs/>
                <w:sz w:val="24"/>
                <w:szCs w:val="24"/>
                <w:lang w:val="ky-KG" w:eastAsia="ru-RU"/>
              </w:rPr>
              <w:t xml:space="preserve"> </w:t>
            </w:r>
          </w:p>
          <w:p w:rsidR="003A71DA" w:rsidRPr="00F16C48" w:rsidRDefault="003A71DA" w:rsidP="003A71DA">
            <w:pPr>
              <w:spacing w:after="60" w:line="276"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Ушул Кодексте камтылган түшүнүктөр, эгерде мыйзамдарда өзгөчө көрсөтмөлөр болбосо, төмөнкүдөй мааниге ээ:</w:t>
            </w:r>
          </w:p>
          <w:p w:rsidR="005D30E8" w:rsidRPr="00F16C48" w:rsidRDefault="005D30E8" w:rsidP="00CD537A">
            <w:pPr>
              <w:shd w:val="clear" w:color="auto" w:fill="FFFFFF"/>
              <w:spacing w:after="0" w:line="240" w:lineRule="auto"/>
              <w:ind w:firstLine="567"/>
              <w:jc w:val="both"/>
              <w:rPr>
                <w:rFonts w:ascii="Times New Roman" w:eastAsia="Times New Roman" w:hAnsi="Times New Roman" w:cs="Times New Roman"/>
                <w:bCs/>
                <w:sz w:val="24"/>
                <w:szCs w:val="24"/>
                <w:lang w:val="ky-KG" w:eastAsia="ru-RU"/>
              </w:rPr>
            </w:pPr>
          </w:p>
          <w:p w:rsidR="005D30E8" w:rsidRPr="00F16C48" w:rsidRDefault="005D30E8" w:rsidP="00CD537A">
            <w:pPr>
              <w:pStyle w:val="tkZagolovok5"/>
              <w:spacing w:line="240" w:lineRule="auto"/>
              <w:rPr>
                <w:rFonts w:ascii="Times New Roman" w:hAnsi="Times New Roman" w:cs="Times New Roman"/>
                <w:b w:val="0"/>
                <w:sz w:val="24"/>
                <w:szCs w:val="24"/>
                <w:lang w:val="ky-KG"/>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3A71DA" w:rsidRPr="00F16C48" w:rsidRDefault="003A71DA" w:rsidP="003A71DA">
            <w:pPr>
              <w:shd w:val="clear" w:color="auto" w:fill="FFFFFF"/>
              <w:spacing w:after="0" w:line="240" w:lineRule="auto"/>
              <w:ind w:firstLine="567"/>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eastAsia="ru-RU"/>
              </w:rPr>
              <w:t>5</w:t>
            </w:r>
            <w:r w:rsidRPr="00F16C48">
              <w:rPr>
                <w:rFonts w:ascii="Times New Roman" w:eastAsia="Times New Roman" w:hAnsi="Times New Roman" w:cs="Times New Roman"/>
                <w:bCs/>
                <w:sz w:val="24"/>
                <w:szCs w:val="24"/>
                <w:lang w:val="ky-KG" w:eastAsia="ru-RU"/>
              </w:rPr>
              <w:t>-берене</w:t>
            </w:r>
            <w:r w:rsidRPr="00F16C48">
              <w:rPr>
                <w:rFonts w:ascii="Times New Roman" w:eastAsia="Times New Roman" w:hAnsi="Times New Roman" w:cs="Times New Roman"/>
                <w:bCs/>
                <w:sz w:val="24"/>
                <w:szCs w:val="24"/>
                <w:lang w:eastAsia="ru-RU"/>
              </w:rPr>
              <w:t>.</w:t>
            </w:r>
            <w:r w:rsidRPr="00F16C48">
              <w:rPr>
                <w:rFonts w:ascii="Times New Roman" w:eastAsia="Times New Roman" w:hAnsi="Times New Roman" w:cs="Times New Roman"/>
                <w:bCs/>
                <w:sz w:val="24"/>
                <w:szCs w:val="24"/>
                <w:lang w:val="ky-KG" w:eastAsia="ru-RU"/>
              </w:rPr>
              <w:t xml:space="preserve"> </w:t>
            </w:r>
            <w:r w:rsidRPr="00F16C48">
              <w:rPr>
                <w:rFonts w:ascii="Times New Roman" w:hAnsi="Times New Roman" w:cs="Times New Roman"/>
                <w:sz w:val="24"/>
                <w:szCs w:val="24"/>
                <w:lang w:val="ky-KG"/>
              </w:rPr>
              <w:t>Ушул Кодексте камтылган негизги түшүнүктөрдүн аныктамасы</w:t>
            </w:r>
            <w:r w:rsidRPr="00F16C48">
              <w:rPr>
                <w:rFonts w:ascii="Times New Roman" w:eastAsia="Times New Roman" w:hAnsi="Times New Roman" w:cs="Times New Roman"/>
                <w:bCs/>
                <w:sz w:val="24"/>
                <w:szCs w:val="24"/>
                <w:lang w:val="ky-KG" w:eastAsia="ru-RU"/>
              </w:rPr>
              <w:t xml:space="preserve"> </w:t>
            </w:r>
          </w:p>
          <w:p w:rsidR="005D30E8" w:rsidRPr="00F16C48" w:rsidRDefault="003A71DA" w:rsidP="00FC2B4B">
            <w:pPr>
              <w:shd w:val="clear" w:color="auto" w:fill="FFFFFF"/>
              <w:spacing w:after="0" w:line="240" w:lineRule="auto"/>
              <w:ind w:right="-283" w:firstLine="567"/>
              <w:jc w:val="both"/>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sz w:val="24"/>
                <w:szCs w:val="24"/>
                <w:lang w:val="ky-KG" w:eastAsia="ru-RU"/>
              </w:rPr>
              <w:t>Ушул Кодексте камтылган түшүнүктөр, эгерде мыйзамдарда өзгөчө көрсөтмөлөр болбосо, төмөнкүдөй мааниге ээ</w:t>
            </w:r>
            <w:r w:rsidR="005D30E8" w:rsidRPr="00F16C48">
              <w:rPr>
                <w:rFonts w:ascii="Times New Roman" w:eastAsia="Times New Roman" w:hAnsi="Times New Roman" w:cs="Times New Roman"/>
                <w:bCs/>
                <w:sz w:val="24"/>
                <w:szCs w:val="24"/>
                <w:lang w:val="ky-KG" w:eastAsia="ru-RU"/>
              </w:rPr>
              <w:t>:</w:t>
            </w:r>
          </w:p>
          <w:p w:rsidR="00116D1B" w:rsidRPr="00F16C48" w:rsidRDefault="005D30E8" w:rsidP="00116D1B">
            <w:pPr>
              <w:spacing w:after="0" w:line="240" w:lineRule="auto"/>
              <w:ind w:firstLine="708"/>
              <w:jc w:val="both"/>
              <w:rPr>
                <w:rFonts w:ascii="Times New Roman" w:eastAsia="Times New Roman" w:hAnsi="Times New Roman" w:cs="Times New Roman"/>
                <w:sz w:val="24"/>
                <w:szCs w:val="24"/>
                <w:lang w:val="ky-KG" w:eastAsia="ru-RU"/>
              </w:rPr>
            </w:pPr>
            <w:r w:rsidRPr="00F16C48">
              <w:rPr>
                <w:rFonts w:ascii="Times New Roman" w:hAnsi="Times New Roman" w:cs="Times New Roman"/>
                <w:sz w:val="24"/>
                <w:szCs w:val="24"/>
                <w:lang w:val="ky-KG"/>
              </w:rPr>
              <w:t>47</w:t>
            </w:r>
            <w:r w:rsidRPr="00F16C48">
              <w:rPr>
                <w:rFonts w:ascii="Times New Roman" w:hAnsi="Times New Roman" w:cs="Times New Roman"/>
                <w:sz w:val="24"/>
                <w:szCs w:val="24"/>
                <w:vertAlign w:val="superscript"/>
                <w:lang w:val="ky-KG"/>
              </w:rPr>
              <w:t>1</w:t>
            </w:r>
            <w:r w:rsidR="00116D1B" w:rsidRPr="00F16C48">
              <w:rPr>
                <w:rFonts w:ascii="Times New Roman" w:hAnsi="Times New Roman" w:cs="Times New Roman"/>
                <w:sz w:val="24"/>
                <w:szCs w:val="24"/>
                <w:lang w:val="ky-KG"/>
              </w:rPr>
              <w:t>) Экономикалык иш жүргүзгөн ишкердик субъекти – уюштуруу-укуктук формасына, ишинин түрүнө, баш ийүүсүнө жана менчигинин формасына карабастан жеке адам, жеке ишкер, уюм, өзүнчө бөлүк, туруктуу мекеме.</w:t>
            </w:r>
            <w:r w:rsidR="00116D1B" w:rsidRPr="00F16C48">
              <w:rPr>
                <w:rFonts w:ascii="Times New Roman" w:eastAsia="Times New Roman" w:hAnsi="Times New Roman" w:cs="Times New Roman"/>
                <w:sz w:val="24"/>
                <w:szCs w:val="24"/>
                <w:lang w:val="ky-KG" w:eastAsia="ru-RU"/>
              </w:rPr>
              <w:t>»;</w:t>
            </w:r>
          </w:p>
          <w:p w:rsidR="005D30E8" w:rsidRPr="00F16C48" w:rsidRDefault="005D30E8" w:rsidP="00116D1B">
            <w:pPr>
              <w:pStyle w:val="tkZagolovok5"/>
              <w:spacing w:before="0" w:after="0" w:line="240" w:lineRule="auto"/>
              <w:jc w:val="both"/>
              <w:rPr>
                <w:rFonts w:ascii="Times New Roman" w:hAnsi="Times New Roman" w:cs="Times New Roman"/>
                <w:sz w:val="24"/>
                <w:szCs w:val="24"/>
                <w:lang w:val="ky-KG"/>
              </w:rPr>
            </w:pP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116D1B" w:rsidRPr="00F16C48" w:rsidRDefault="00116D1B" w:rsidP="00116D1B">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33-берене. Прокурордун ыйгарым укуктары</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 </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w:t>
            </w:r>
            <w:r w:rsidR="00E92174" w:rsidRPr="00F16C48">
              <w:rPr>
                <w:rFonts w:ascii="Times New Roman" w:hAnsi="Times New Roman" w:cs="Times New Roman"/>
                <w:sz w:val="24"/>
                <w:szCs w:val="24"/>
                <w:lang w:val="ky-KG"/>
              </w:rPr>
              <w:t>Сотко чейинки өндүрүштүн жүрүшүндө прокурор төмөнкүлөргө ыйгарым укуктуу</w:t>
            </w:r>
            <w:r w:rsidRPr="00F16C48">
              <w:rPr>
                <w:rFonts w:ascii="Times New Roman" w:hAnsi="Times New Roman" w:cs="Times New Roman"/>
                <w:sz w:val="24"/>
                <w:szCs w:val="24"/>
                <w:lang w:val="ky-KG"/>
              </w:rPr>
              <w:t>:</w:t>
            </w: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 xml:space="preserve">… </w:t>
            </w:r>
          </w:p>
          <w:p w:rsidR="005D30E8" w:rsidRPr="00F16C48" w:rsidRDefault="005D30E8" w:rsidP="008B30DE">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b/>
                <w:sz w:val="24"/>
                <w:szCs w:val="24"/>
              </w:rPr>
              <w:t>3)</w:t>
            </w:r>
            <w:r w:rsidR="008B30DE" w:rsidRPr="00F16C48">
              <w:rPr>
                <w:rFonts w:ascii="Times New Roman" w:hAnsi="Times New Roman" w:cs="Times New Roman"/>
                <w:sz w:val="24"/>
                <w:szCs w:val="24"/>
                <w:lang w:val="ky-KG"/>
              </w:rPr>
              <w:t xml:space="preserve"> ырааттуулугуна ылайык, өзгөчө учурларда - ырааттуулугуна карабастан, жазык иштерин - тергөөчүгө же тергөөчүлөрдүн тобуна, жоруктар жөнүндө иштерди алгачкы текшерүү органынын ыйгарым укуктуу кызмат адамына же алгачкы текшерүү органынын ыйгарым укуктуу кызмат адамдарынын тобуна өткөрүп берүүгө. Өзгөчө учурлар төмөндөгүлөр болуп саналат: тергөөчү ишти калыс тергөө жүргүзбөөсү; кызмат адамдары тарабынан карамагында турган тергөөчүгө тигил же бул чечимди кабыл алууга кысым көрсөтүүсү; иштин коомдук маанилүүлүгү; ушул иш боюнча кылмышты ачкан органдын тергөө жүргүзүүсүнүн максатка ылайыктуулугу</w:t>
            </w:r>
            <w:r w:rsidRPr="00F16C48">
              <w:rPr>
                <w:rFonts w:ascii="Times New Roman" w:hAnsi="Times New Roman" w:cs="Times New Roman"/>
                <w:b/>
                <w:sz w:val="24"/>
                <w:szCs w:val="24"/>
                <w:lang w:val="ky-KG"/>
              </w:rPr>
              <w:t>;</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116D1B" w:rsidRPr="00F16C48" w:rsidRDefault="00116D1B" w:rsidP="00116D1B">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33-берене. Прокурордун ыйгарым укуктары</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 </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w:t>
            </w:r>
            <w:r w:rsidR="00E92174" w:rsidRPr="00F16C48">
              <w:rPr>
                <w:rFonts w:ascii="Times New Roman" w:hAnsi="Times New Roman" w:cs="Times New Roman"/>
                <w:sz w:val="24"/>
                <w:szCs w:val="24"/>
                <w:lang w:val="ky-KG"/>
              </w:rPr>
              <w:t>Сотко чейинки өндүрүштүн жүрүшүндө прокурор төмөнкүлөргө ыйгарым укуктуу</w:t>
            </w:r>
            <w:r w:rsidRPr="00F16C48">
              <w:rPr>
                <w:rFonts w:ascii="Times New Roman" w:hAnsi="Times New Roman" w:cs="Times New Roman"/>
                <w:sz w:val="24"/>
                <w:szCs w:val="24"/>
                <w:lang w:val="ky-KG"/>
              </w:rPr>
              <w:t>:</w:t>
            </w: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 xml:space="preserve">… </w:t>
            </w:r>
          </w:p>
          <w:p w:rsidR="005D30E8" w:rsidRPr="00F16C48" w:rsidRDefault="005D30E8" w:rsidP="009F37D2">
            <w:pPr>
              <w:pStyle w:val="tkTekst"/>
              <w:spacing w:after="0" w:line="240" w:lineRule="auto"/>
              <w:rPr>
                <w:rFonts w:ascii="Times New Roman" w:hAnsi="Times New Roman" w:cs="Times New Roman"/>
                <w:b/>
                <w:sz w:val="24"/>
                <w:szCs w:val="24"/>
              </w:rPr>
            </w:pPr>
            <w:r w:rsidRPr="00F16C48">
              <w:rPr>
                <w:rFonts w:ascii="Times New Roman" w:hAnsi="Times New Roman" w:cs="Times New Roman"/>
                <w:b/>
                <w:sz w:val="24"/>
                <w:szCs w:val="24"/>
              </w:rPr>
              <w:t>3)</w:t>
            </w:r>
            <w:r w:rsidR="009F37D2" w:rsidRPr="00F16C48">
              <w:rPr>
                <w:rFonts w:ascii="Times New Roman" w:hAnsi="Times New Roman" w:cs="Times New Roman"/>
                <w:sz w:val="24"/>
                <w:szCs w:val="24"/>
                <w:lang w:val="ky-KG"/>
              </w:rPr>
              <w:t xml:space="preserve"> ырааттуулугуна ылайык жазык иштерин жана (же) жоруктар жөнүндө иштерди тергөөчүгө же тергөөчүлөрдүн тобуна өткөрүп берүүгө</w:t>
            </w:r>
            <w:r w:rsidRPr="00F16C48">
              <w:rPr>
                <w:rFonts w:ascii="Times New Roman" w:hAnsi="Times New Roman" w:cs="Times New Roman"/>
                <w:b/>
                <w:sz w:val="24"/>
                <w:szCs w:val="24"/>
              </w:rPr>
              <w:t>;</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CD537A">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rPr>
              <w:t>35</w:t>
            </w:r>
            <w:r w:rsidR="004E0104" w:rsidRPr="00F16C48">
              <w:rPr>
                <w:rFonts w:ascii="Times New Roman" w:hAnsi="Times New Roman" w:cs="Times New Roman"/>
                <w:b w:val="0"/>
                <w:sz w:val="24"/>
                <w:szCs w:val="24"/>
                <w:lang w:val="ky-KG"/>
              </w:rPr>
              <w:t>-берене</w:t>
            </w:r>
            <w:r w:rsidRPr="00F16C48">
              <w:rPr>
                <w:rFonts w:ascii="Times New Roman" w:hAnsi="Times New Roman" w:cs="Times New Roman"/>
                <w:b w:val="0"/>
                <w:sz w:val="24"/>
                <w:szCs w:val="24"/>
              </w:rPr>
              <w:t xml:space="preserve">. </w:t>
            </w:r>
            <w:r w:rsidR="004E0104" w:rsidRPr="00F16C48">
              <w:rPr>
                <w:rFonts w:ascii="Times New Roman" w:hAnsi="Times New Roman" w:cs="Times New Roman"/>
                <w:b w:val="0"/>
                <w:sz w:val="24"/>
                <w:szCs w:val="24"/>
                <w:lang w:val="ky-KG"/>
              </w:rPr>
              <w:t xml:space="preserve">Тергөөчүнүн ыйгарым укуктары </w:t>
            </w:r>
          </w:p>
          <w:p w:rsidR="005D30E8" w:rsidRPr="00F16C48" w:rsidRDefault="005D30E8" w:rsidP="00CD537A">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rPr>
              <w:t xml:space="preserve">1. </w:t>
            </w:r>
            <w:r w:rsidR="004E0104" w:rsidRPr="00F16C48">
              <w:rPr>
                <w:rFonts w:ascii="Times New Roman" w:hAnsi="Times New Roman" w:cs="Times New Roman"/>
                <w:b w:val="0"/>
                <w:sz w:val="24"/>
                <w:szCs w:val="24"/>
                <w:lang w:val="ky-KG"/>
              </w:rPr>
              <w:t xml:space="preserve">Тергөөчү төмөнкүлөргө ыйгарым укуктуу: </w:t>
            </w:r>
          </w:p>
          <w:p w:rsidR="005D30E8" w:rsidRPr="00F16C48" w:rsidRDefault="005D30E8" w:rsidP="00CD537A">
            <w:pPr>
              <w:pStyle w:val="tkZagolovok5"/>
              <w:spacing w:before="0" w:after="0" w:line="240" w:lineRule="auto"/>
              <w:jc w:val="both"/>
              <w:rPr>
                <w:rFonts w:ascii="Times New Roman" w:hAnsi="Times New Roman" w:cs="Times New Roman"/>
                <w:b w:val="0"/>
                <w:sz w:val="24"/>
                <w:szCs w:val="24"/>
              </w:rPr>
            </w:pPr>
            <w:r w:rsidRPr="00F16C48">
              <w:rPr>
                <w:rFonts w:ascii="Times New Roman" w:hAnsi="Times New Roman" w:cs="Times New Roman"/>
                <w:b w:val="0"/>
                <w:sz w:val="24"/>
                <w:szCs w:val="24"/>
              </w:rPr>
              <w:t>….</w:t>
            </w:r>
          </w:p>
          <w:p w:rsidR="005D30E8" w:rsidRPr="00F16C48" w:rsidRDefault="005D30E8" w:rsidP="004F4C6E">
            <w:pPr>
              <w:pStyle w:val="tkZagolovok5"/>
              <w:spacing w:before="0" w:after="0" w:line="240" w:lineRule="auto"/>
              <w:jc w:val="both"/>
              <w:rPr>
                <w:rFonts w:ascii="Times New Roman" w:hAnsi="Times New Roman" w:cs="Times New Roman"/>
                <w:b w:val="0"/>
                <w:sz w:val="24"/>
                <w:szCs w:val="24"/>
                <w:lang w:val="ky-KG"/>
              </w:rPr>
            </w:pPr>
            <w:r w:rsidRPr="00F16C48">
              <w:rPr>
                <w:rFonts w:ascii="Times New Roman" w:hAnsi="Times New Roman" w:cs="Times New Roman"/>
                <w:b w:val="0"/>
                <w:sz w:val="24"/>
                <w:szCs w:val="24"/>
              </w:rPr>
              <w:lastRenderedPageBreak/>
              <w:t>4)</w:t>
            </w:r>
            <w:r w:rsidR="004F4C6E" w:rsidRPr="00F16C48">
              <w:rPr>
                <w:rFonts w:ascii="Times New Roman" w:hAnsi="Times New Roman" w:cs="Times New Roman"/>
                <w:sz w:val="24"/>
                <w:szCs w:val="24"/>
                <w:lang w:val="ky-KG"/>
              </w:rPr>
              <w:t xml:space="preserve"> </w:t>
            </w:r>
            <w:r w:rsidR="004F4C6E" w:rsidRPr="00F16C48">
              <w:rPr>
                <w:rFonts w:ascii="Times New Roman" w:hAnsi="Times New Roman" w:cs="Times New Roman"/>
                <w:b w:val="0"/>
                <w:sz w:val="24"/>
                <w:szCs w:val="24"/>
                <w:lang w:val="ky-KG"/>
              </w:rPr>
              <w:t xml:space="preserve">текшерүүлөрдү, инвентаризацияны, экспертизаларды, </w:t>
            </w:r>
            <w:r w:rsidR="004F4C6E" w:rsidRPr="00F16C48">
              <w:rPr>
                <w:rFonts w:ascii="Times New Roman" w:hAnsi="Times New Roman" w:cs="Times New Roman"/>
                <w:b w:val="0"/>
                <w:strike/>
                <w:sz w:val="24"/>
                <w:szCs w:val="24"/>
                <w:lang w:val="ky-KG"/>
              </w:rPr>
              <w:t>башка текшерүүчү иш-аракеттерди</w:t>
            </w:r>
            <w:r w:rsidR="004F4C6E" w:rsidRPr="00F16C48">
              <w:rPr>
                <w:rFonts w:ascii="Times New Roman" w:hAnsi="Times New Roman" w:cs="Times New Roman"/>
                <w:b w:val="0"/>
                <w:sz w:val="24"/>
                <w:szCs w:val="24"/>
                <w:lang w:val="ky-KG"/>
              </w:rPr>
              <w:t xml:space="preserve"> жүргүзүүнү талап кылууга;</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4E0104" w:rsidRPr="00F16C48" w:rsidRDefault="004E0104" w:rsidP="004E0104">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 xml:space="preserve">35-берене. Тергөөчүнүн ыйгарым укуктары </w:t>
            </w:r>
          </w:p>
          <w:p w:rsidR="005D30E8" w:rsidRPr="00F16C48" w:rsidRDefault="004E0104" w:rsidP="004E0104">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 Тергөөчү төмөнкүлөргө ыйгарым укуктуу</w:t>
            </w:r>
            <w:r w:rsidR="005D30E8" w:rsidRPr="00F16C48">
              <w:rPr>
                <w:rFonts w:ascii="Times New Roman" w:hAnsi="Times New Roman" w:cs="Times New Roman"/>
                <w:b w:val="0"/>
                <w:sz w:val="24"/>
                <w:szCs w:val="24"/>
                <w:lang w:val="ky-KG"/>
              </w:rPr>
              <w:t>:</w:t>
            </w:r>
          </w:p>
          <w:p w:rsidR="005D30E8" w:rsidRPr="00F16C48" w:rsidRDefault="005D30E8" w:rsidP="00CD537A">
            <w:pPr>
              <w:pStyle w:val="tkZagolovok5"/>
              <w:spacing w:before="0" w:after="0" w:line="240" w:lineRule="auto"/>
              <w:jc w:val="both"/>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w:t>
            </w:r>
          </w:p>
          <w:p w:rsidR="005D30E8" w:rsidRPr="00F16C48" w:rsidRDefault="005D30E8" w:rsidP="004F4C6E">
            <w:pPr>
              <w:pStyle w:val="tkZagolovok5"/>
              <w:spacing w:before="0" w:after="0" w:line="240" w:lineRule="auto"/>
              <w:jc w:val="both"/>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 xml:space="preserve">4) </w:t>
            </w:r>
            <w:r w:rsidR="004F4C6E" w:rsidRPr="00F16C48">
              <w:rPr>
                <w:rFonts w:ascii="Times New Roman" w:hAnsi="Times New Roman" w:cs="Times New Roman"/>
                <w:b w:val="0"/>
                <w:sz w:val="24"/>
                <w:szCs w:val="24"/>
                <w:lang w:val="ky-KG"/>
              </w:rPr>
              <w:t>текшерүүлөрдү, инвентаризацияны, экспертизаларды жүргүзүүнү талап кылууга;</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316B42" w:rsidRPr="00F16C48" w:rsidRDefault="00316B42" w:rsidP="000A4B3A">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106-берене. Бөгөт коюу чаралары жана алардын түрлөрү</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Жазык иши жана (же) жоруктар жөнүндө иш боюнча сотко чейинки өндүрүштүн жана соттук териштирүүнүн жүрүшүндө анын тийиштүү эмес жүрүм-турумун болтурбоо үчүн шектүүгө, айыпкерге карата колдонулуучу чаралар бөгөт коюу чаралары болуп саналат.</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Бөгөт коюу чараларынын түрлөрү:</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башка жакка кетпөө жөнүндө кол кат алуу;</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аскер бөлүгүнүн командачылыгынын көзөмөлдөөсүнө берүү;</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3) жашы жете электи ата-энесинин же аларды алмаштырган адамдардын жана уюмдардын көз салуусуна берүү;</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4) күрөө алуу;</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5) үй камагы;</w:t>
            </w:r>
          </w:p>
          <w:p w:rsidR="006E56D4" w:rsidRPr="00F16C48" w:rsidRDefault="006E56D4"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6) камакка алуу.</w:t>
            </w:r>
          </w:p>
          <w:p w:rsidR="006E56D4" w:rsidRPr="00F16C48" w:rsidRDefault="006E56D4" w:rsidP="000A4B3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Жоруктар жөнүндө иш боюнча үй камагы жана камакта кармоо колдонулбайт.</w:t>
            </w:r>
          </w:p>
          <w:p w:rsidR="006E56D4" w:rsidRPr="00F16C48" w:rsidRDefault="006E56D4" w:rsidP="000A4B3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4. </w:t>
            </w:r>
            <w:r w:rsidRPr="00F16C48">
              <w:rPr>
                <w:rFonts w:ascii="Times New Roman" w:hAnsi="Times New Roman" w:cs="Times New Roman"/>
                <w:b/>
                <w:sz w:val="24"/>
                <w:szCs w:val="24"/>
                <w:lang w:val="ky-KG"/>
              </w:rPr>
              <w:t>Ишкердик жана бизнес менен алектенген адамдарга</w:t>
            </w:r>
            <w:r w:rsidRPr="00F16C48">
              <w:rPr>
                <w:rFonts w:ascii="Times New Roman" w:hAnsi="Times New Roman" w:cs="Times New Roman"/>
                <w:sz w:val="24"/>
                <w:szCs w:val="24"/>
                <w:lang w:val="ky-KG"/>
              </w:rPr>
              <w:t xml:space="preserve"> карата менчикке каршы (Жазык кодексинин 205 жана 209-беренелери), экономикалык ишти жүзөгө ашыруунун тартибине каршы (Жазык кодексинин 211, 213, 216, 218, 222 жана 223-беренелери), салык салуу чөйрөсүндөгү (Жазык кодексинин 227-232-беренелери), коммерциялык жана башка уюмдардагы кызматтын кызыкчылыктарына каршы (Жазык кодексинин 233 жана 234-беренелери) кылмыштар боюнча камакка алуу колдонулбайт.</w:t>
            </w:r>
          </w:p>
          <w:p w:rsidR="005D30E8" w:rsidRPr="00F16C48" w:rsidRDefault="006E56D4" w:rsidP="00FC2B4B">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Кыргыз Республикасынын чегинен тышкары жерлерде тергөө органынан жашынып жүргөн адамдарга ушул бөлүктүн ченемдери жайылтылбайт.</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9744B2" w:rsidRPr="00F16C48" w:rsidRDefault="009744B2" w:rsidP="000A4B3A">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106-берене. Бөгөт коюу чаралары жана алардын түрлөрү</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Жазык иши жана (же) жоруктар жөнүндө иш боюнча сотко чейинки өндүрүштүн жана соттук териштирүүнүн жүрүшүндө анын тийиштүү эмес жүрүм-турумун болтурбоо үчүн шектүүгө, айыпкерге карата колдонулуучу чаралар бөгөт коюу чаралары болуп саналат.</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Бөгөт коюу чараларынын түрлөрү:</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башка жакка кетпөө жөнүндө кол кат алуу;</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аскер бөлүгүнүн командачылыгынын көзөмөлдөөсүнө берүү;</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3) жашы жете электи ата-энесинин же аларды алмаштырган адамдардын жана уюмдардын көз салуусуна берүү;</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4) күрөө алуу;</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5) үй камагы;</w:t>
            </w:r>
          </w:p>
          <w:p w:rsidR="009744B2" w:rsidRPr="00F16C48" w:rsidRDefault="009744B2" w:rsidP="000A4B3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6) камакка алуу.</w:t>
            </w:r>
          </w:p>
          <w:p w:rsidR="009744B2" w:rsidRPr="00F16C48" w:rsidRDefault="009744B2" w:rsidP="000A4B3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Жоруктар жөнүндө иш боюнча үй камагы жана камакта кармоо колдонулбайт.</w:t>
            </w:r>
          </w:p>
          <w:p w:rsidR="009744B2" w:rsidRPr="00F16C48" w:rsidRDefault="009744B2" w:rsidP="000A4B3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4. </w:t>
            </w:r>
            <w:r w:rsidR="000A4B3A" w:rsidRPr="00F16C48">
              <w:rPr>
                <w:rFonts w:ascii="Times New Roman" w:hAnsi="Times New Roman" w:cs="Times New Roman"/>
                <w:b/>
                <w:sz w:val="24"/>
                <w:szCs w:val="24"/>
                <w:lang w:val="ky-KG"/>
              </w:rPr>
              <w:t>Экономикалык иш жүргүзгөн ишкердик субъекттерине</w:t>
            </w:r>
            <w:r w:rsidR="000A4B3A" w:rsidRPr="00F16C48">
              <w:rPr>
                <w:rFonts w:ascii="Times New Roman" w:hAnsi="Times New Roman" w:cs="Times New Roman"/>
                <w:sz w:val="24"/>
                <w:szCs w:val="24"/>
                <w:lang w:val="ky-KG"/>
              </w:rPr>
              <w:t xml:space="preserve"> </w:t>
            </w:r>
            <w:r w:rsidRPr="00F16C48">
              <w:rPr>
                <w:rFonts w:ascii="Times New Roman" w:hAnsi="Times New Roman" w:cs="Times New Roman"/>
                <w:sz w:val="24"/>
                <w:szCs w:val="24"/>
                <w:lang w:val="ky-KG"/>
              </w:rPr>
              <w:t>карата менчикке каршы (Жазык кодексинин 205 жана 209-беренелери), экономикалык ишти жүзөгө ашыруунун тартибине каршы (Жазык кодексинин 211, 213, 216, 218, 222 жана 223-беренелери), салык салуу чөйрөсүндөгү (Жазык кодексинин 227-232-беренелери), коммерциялык жана башка уюмдардагы кызматтын кызыкчылыктарына каршы (Жазык кодексинин 233 жана 234-беренелери) кылмыштар боюнча камакка алуу колдонулбайт.</w:t>
            </w:r>
          </w:p>
          <w:p w:rsidR="005D30E8" w:rsidRPr="00F16C48" w:rsidRDefault="009744B2" w:rsidP="004C6710">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Кыргыз Республикасынын чегинен тышкары жерлерде тергөө органынан жашынып жүргөн адамдарга ушул бөлүктүн ченемдери жайылтылбайт.</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AA3F3B" w:rsidRPr="00F16C48" w:rsidRDefault="00AA3F3B" w:rsidP="00256B5F">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123-берене. Мүлккө камак салуу</w:t>
            </w:r>
          </w:p>
          <w:p w:rsidR="00B91121" w:rsidRPr="00F16C48" w:rsidRDefault="00B91121"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1. Материалдык залалдын жана (же) моралдык зыяндын, башка мүлктүк жаза чараларынын ордун толтуруу же мүлктү мүмкүн болуучу конфискациялоо бөлүгүндө өкүмдү аткарууну камсыз кылуу максатында сотко чейинки өндүрүштү жүзөгө ашыруучу жак мүлккө </w:t>
            </w:r>
            <w:r w:rsidRPr="00F16C48">
              <w:rPr>
                <w:rFonts w:ascii="Times New Roman" w:hAnsi="Times New Roman" w:cs="Times New Roman"/>
                <w:sz w:val="24"/>
                <w:szCs w:val="24"/>
                <w:lang w:val="ky-KG"/>
              </w:rPr>
              <w:lastRenderedPageBreak/>
              <w:t>камак салуу боюнча чараларды көрүүгө милдеттүү.</w:t>
            </w:r>
          </w:p>
          <w:p w:rsidR="00B91121" w:rsidRPr="00F16C48" w:rsidRDefault="00B91121"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Ушул беренеде каралган тартипте жана шарттарда материалдык залалдын жана (же) моралдык зыяндын ордун толтурууну камсыз кылуу максатында жабырлануучу тергөө судьясына мүлккө камак салуу жөнүндө өтүнмө берүүгө укуктуу.</w:t>
            </w:r>
          </w:p>
          <w:p w:rsidR="004C6710" w:rsidRDefault="004C6710" w:rsidP="00256B5F">
            <w:pPr>
              <w:pStyle w:val="tkTekst"/>
              <w:spacing w:after="0" w:line="240" w:lineRule="auto"/>
              <w:rPr>
                <w:rFonts w:ascii="Times New Roman" w:hAnsi="Times New Roman" w:cs="Times New Roman"/>
                <w:b/>
                <w:sz w:val="24"/>
                <w:szCs w:val="24"/>
                <w:lang w:val="ky-KG"/>
              </w:rPr>
            </w:pPr>
          </w:p>
          <w:p w:rsidR="00FC643F" w:rsidRPr="00F16C48" w:rsidRDefault="005D30E8" w:rsidP="00256B5F">
            <w:pPr>
              <w:pStyle w:val="tkTekst"/>
              <w:spacing w:after="0" w:line="240" w:lineRule="auto"/>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00FC643F" w:rsidRPr="00F16C48">
              <w:rPr>
                <w:rFonts w:ascii="Times New Roman" w:hAnsi="Times New Roman" w:cs="Times New Roman"/>
                <w:sz w:val="24"/>
                <w:szCs w:val="24"/>
                <w:lang w:val="ky-KG"/>
              </w:rPr>
              <w:t xml:space="preserve"> </w:t>
            </w:r>
            <w:r w:rsidR="00FC643F" w:rsidRPr="00F16C48">
              <w:rPr>
                <w:rFonts w:ascii="Times New Roman" w:hAnsi="Times New Roman" w:cs="Times New Roman"/>
                <w:b/>
                <w:sz w:val="24"/>
                <w:szCs w:val="24"/>
                <w:lang w:val="ky-KG"/>
              </w:rPr>
              <w:t>Мүлккө камак салууда сотко чейинки өндүрүштү жүзөгө ашыруучу адам, эгерде алар шектүүнүн кылмыштуу аракеттеринин натыйжасында алынган деп болжогон жетиштүү негиздер болгондо, тергөө судьясынын алдында шектүүнүн материалдык залалдын жана (же) моралдык зыяндын ордун толтуруу үчүн жооптуу адамдын мүлкүнө камак салуу жөнүндө токтом чыгарат. Токтомго өтүнмөнүн негиздүүлүгүн ырастоочу иштин материалдарынын күбөлөндүрүлгөн көчүрмөлөрү тиркелет.</w:t>
            </w:r>
          </w:p>
          <w:p w:rsidR="005D30E8" w:rsidRPr="00F16C48" w:rsidRDefault="005D30E8" w:rsidP="00256B5F">
            <w:pPr>
              <w:spacing w:after="0" w:line="240" w:lineRule="auto"/>
              <w:ind w:firstLine="567"/>
              <w:jc w:val="both"/>
              <w:rPr>
                <w:rFonts w:ascii="Times New Roman" w:hAnsi="Times New Roman" w:cs="Times New Roman"/>
                <w:b/>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rPr>
            </w:pPr>
          </w:p>
          <w:p w:rsidR="004C6710" w:rsidRPr="00F16C48" w:rsidRDefault="004C6710" w:rsidP="004C6710">
            <w:pPr>
              <w:spacing w:after="0" w:line="240" w:lineRule="auto"/>
              <w:jc w:val="both"/>
              <w:rPr>
                <w:rFonts w:ascii="Times New Roman" w:hAnsi="Times New Roman" w:cs="Times New Roman"/>
                <w:sz w:val="24"/>
                <w:szCs w:val="24"/>
              </w:rPr>
            </w:pPr>
          </w:p>
          <w:p w:rsidR="005D30E8" w:rsidRPr="00F16C48" w:rsidRDefault="005D30E8" w:rsidP="00256B5F">
            <w:pPr>
              <w:spacing w:after="0" w:line="240" w:lineRule="auto"/>
              <w:ind w:firstLine="567"/>
              <w:jc w:val="both"/>
              <w:rPr>
                <w:rFonts w:ascii="Times New Roman" w:hAnsi="Times New Roman" w:cs="Times New Roman"/>
                <w:sz w:val="24"/>
                <w:szCs w:val="24"/>
              </w:rPr>
            </w:pPr>
            <w:r w:rsidRPr="00F16C48">
              <w:rPr>
                <w:rFonts w:ascii="Times New Roman" w:eastAsia="Times New Roman" w:hAnsi="Times New Roman" w:cs="Times New Roman"/>
                <w:sz w:val="24"/>
                <w:szCs w:val="24"/>
                <w:lang w:eastAsia="ru-RU"/>
              </w:rPr>
              <w:t>4</w:t>
            </w:r>
            <w:r w:rsidRPr="00F16C48">
              <w:rPr>
                <w:rFonts w:ascii="Times New Roman" w:hAnsi="Times New Roman" w:cs="Times New Roman"/>
                <w:sz w:val="24"/>
                <w:szCs w:val="24"/>
              </w:rPr>
              <w:t>.</w:t>
            </w:r>
            <w:r w:rsidR="00E45CAA" w:rsidRPr="00F16C48">
              <w:rPr>
                <w:rFonts w:ascii="Times New Roman" w:hAnsi="Times New Roman" w:cs="Times New Roman"/>
                <w:sz w:val="24"/>
                <w:szCs w:val="24"/>
                <w:lang w:val="ky-KG"/>
              </w:rPr>
              <w:t xml:space="preserve"> Өтүнмө кылмыштын жана (же) жоруктун кыскача баяндамасын, квалификациясын, шектүү, айыпталуучу жөнүндө маалыматтарды, ага камак салуу сунуш кылынган мүлкү жөнүндө маалыматтарды жана келтирилген зыяндын өлчөмүнө шайкеш келгенин эске алуу менен мүлккө камак салуунун зарылдыгы жөнүндө тыянактар камтылууга тийиш</w:t>
            </w:r>
            <w:r w:rsidRPr="00F16C48">
              <w:rPr>
                <w:rFonts w:ascii="Times New Roman" w:hAnsi="Times New Roman" w:cs="Times New Roman"/>
                <w:sz w:val="24"/>
                <w:szCs w:val="24"/>
              </w:rPr>
              <w:t>.</w:t>
            </w: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p>
          <w:p w:rsidR="005D30E8" w:rsidRPr="00F16C48" w:rsidRDefault="005D30E8" w:rsidP="00256B5F">
            <w:pPr>
              <w:spacing w:after="0" w:line="240" w:lineRule="auto"/>
              <w:ind w:firstLine="598"/>
              <w:jc w:val="both"/>
              <w:rPr>
                <w:rFonts w:ascii="Times New Roman" w:hAnsi="Times New Roman" w:cs="Times New Roman"/>
                <w:b/>
                <w:sz w:val="24"/>
                <w:szCs w:val="24"/>
              </w:rPr>
            </w:pPr>
            <w:r w:rsidRPr="00F16C48">
              <w:rPr>
                <w:rFonts w:ascii="Times New Roman" w:hAnsi="Times New Roman" w:cs="Times New Roman"/>
                <w:b/>
                <w:sz w:val="24"/>
                <w:szCs w:val="24"/>
              </w:rPr>
              <w:t>5.</w:t>
            </w:r>
            <w:r w:rsidR="003C7434" w:rsidRPr="00F16C48">
              <w:rPr>
                <w:rFonts w:ascii="Times New Roman" w:hAnsi="Times New Roman" w:cs="Times New Roman"/>
                <w:sz w:val="24"/>
                <w:szCs w:val="24"/>
                <w:lang w:val="ky-KG"/>
              </w:rPr>
              <w:t xml:space="preserve"> </w:t>
            </w:r>
            <w:r w:rsidR="003C7434" w:rsidRPr="00F16C48">
              <w:rPr>
                <w:rFonts w:ascii="Times New Roman" w:hAnsi="Times New Roman" w:cs="Times New Roman"/>
                <w:b/>
                <w:sz w:val="24"/>
                <w:szCs w:val="24"/>
                <w:lang w:val="ky-KG"/>
              </w:rPr>
              <w:t>Сотко чейинки өндүрүштү жүзөгө ашыруучу адамдын мүлккө камак салуу жөнүндө өтүнүчтү козгоо жөнүндө токтому жана ага карата материалдар тергөө судьясына камак салууга жаткан мүлк аныкталган учурдан тартып 48 сааттан кеч эмес берилүүгө тийиш</w:t>
            </w:r>
            <w:r w:rsidRPr="00F16C48">
              <w:rPr>
                <w:rFonts w:ascii="Times New Roman" w:hAnsi="Times New Roman" w:cs="Times New Roman"/>
                <w:b/>
                <w:sz w:val="24"/>
                <w:szCs w:val="24"/>
              </w:rPr>
              <w:t>.</w:t>
            </w:r>
          </w:p>
          <w:p w:rsidR="005D30E8" w:rsidRPr="00F16C48" w:rsidRDefault="005D30E8" w:rsidP="00256B5F">
            <w:pPr>
              <w:spacing w:after="0" w:line="240" w:lineRule="auto"/>
              <w:ind w:firstLine="598"/>
              <w:jc w:val="both"/>
              <w:rPr>
                <w:rFonts w:ascii="Times New Roman" w:hAnsi="Times New Roman" w:cs="Times New Roman"/>
                <w:sz w:val="24"/>
                <w:szCs w:val="24"/>
              </w:rPr>
            </w:pPr>
          </w:p>
          <w:p w:rsidR="005D30E8" w:rsidRPr="00F16C48" w:rsidRDefault="005D30E8" w:rsidP="00256B5F">
            <w:pPr>
              <w:spacing w:after="0" w:line="240" w:lineRule="auto"/>
              <w:ind w:firstLine="598"/>
              <w:jc w:val="both"/>
              <w:rPr>
                <w:rFonts w:ascii="Times New Roman" w:hAnsi="Times New Roman" w:cs="Times New Roman"/>
                <w:sz w:val="24"/>
                <w:szCs w:val="24"/>
              </w:rPr>
            </w:pPr>
          </w:p>
          <w:p w:rsidR="005D30E8" w:rsidRPr="00F16C48" w:rsidRDefault="003517B7" w:rsidP="00256B5F">
            <w:pPr>
              <w:spacing w:after="0" w:line="240" w:lineRule="auto"/>
              <w:ind w:firstLine="598"/>
              <w:jc w:val="both"/>
              <w:rPr>
                <w:rFonts w:ascii="Times New Roman" w:hAnsi="Times New Roman" w:cs="Times New Roman"/>
                <w:b/>
                <w:sz w:val="24"/>
                <w:szCs w:val="24"/>
              </w:rPr>
            </w:pPr>
            <w:r w:rsidRPr="00F16C48">
              <w:rPr>
                <w:rFonts w:ascii="Times New Roman" w:hAnsi="Times New Roman" w:cs="Times New Roman"/>
                <w:sz w:val="24"/>
                <w:szCs w:val="24"/>
                <w:lang w:val="ky-KG"/>
              </w:rPr>
              <w:t>Өтүнүчтүн негиздүүлүгүн ырастоочу тиркелген документтер менен мүлккө арыз салуу жөнүндө өтүнмөнү козгоо жөнүндө токтомдун көчүрмөсү шектүүгө анын коргоочусуна тергөө органынын ыйгарым укуктуу адамы, тергөөчү тарабынан аны тергөө судьясына бергенге чейин 3 сааттан кеч эмес мөөнөттө тапшырылат</w:t>
            </w:r>
            <w:r w:rsidR="005D30E8" w:rsidRPr="00F16C48">
              <w:rPr>
                <w:rFonts w:ascii="Times New Roman" w:hAnsi="Times New Roman" w:cs="Times New Roman"/>
                <w:sz w:val="24"/>
                <w:szCs w:val="24"/>
              </w:rPr>
              <w:t>.</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6. Мүлккө камак салуу менчик ээсине же мүлктүн ээсине аны тескөөгө жана зарыл учурларда аны пайдаланууга тыюу салуудан, ошондой эле мүлктү алып коюудан жана сактоого өткөрүп берүүдөн турат.</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7. Мүлккө камак салууга адис катышышы мүмкүн.</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8. Тергөө судьясы тарабынан камак салынган мүлк алынып коюлушу же болбосо мүлктүн сакталышы үчүн жоопкерчилик жөнүндө эскертилүүгө тийиш болгон ошол мүлктүн ээсине же болбосо башка адамга сактоого өткөрүп берилиши мүмкүн, протоколго бул жөнүндө тиешелүү жазуу жазылат.</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9. Шектүүгө таандык болгон акча каражаттарына жана банктардагы жана башка кредиттик уюмдардагы анын эсебинде, салымында же сактоодо турган башка баалуулуктарына камак салууда, ал эсеп боюнча операциялар толугу менен же камак салынган акча каражаттарынын жана башка баалуулуктарынын чектеринде жарым-жартылай токтотулат. Банктардын жана башка кредиттик уюмдардын жетекчилери ал акча каражаттары жана баалуулуктар жөнүндө маалыматты тергөө судьясынын, соттун </w:t>
            </w:r>
            <w:r w:rsidRPr="00F16C48">
              <w:rPr>
                <w:rFonts w:ascii="Times New Roman" w:hAnsi="Times New Roman" w:cs="Times New Roman"/>
                <w:sz w:val="24"/>
                <w:szCs w:val="24"/>
                <w:lang w:val="ky-KG"/>
              </w:rPr>
              <w:lastRenderedPageBreak/>
              <w:t>суроо-талабы боюнча берүүгө милдеттүү.</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10. Камак салынууга жаткан мүлк жашырып коюлушу же жок болушу мүмкүн деп болжолдоого негиздер болгон учурларда, сотко чейинки өндүрүштү жүзөгө ашыруучу адам мүлк менен бүтүмдөрдү жана башка операцияларды жасоону токтото туруу жөнүндө токтом чыгарууга укуктуу же болбосо ал тергөө судьясынан мындай чечим милдеттүү түрдө алынгандан тартып 24 сааттын ичинде тергөө судьясынын чечими алынганга чейин алынып коюлушу мүмкүн.</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11. Мүлктү камакка алууда ушул Кодекстин 163-беренесинин талаптарына ылайык протокол түзүлөт. Протоколдун көчүрмөсү анын мүлкүнө камак салынган адамга тапшырылат.</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Камакка алынууга тийиш мүлк болбосо, бул жөнүндө протоколдо көрсөтүлөт.</w:t>
            </w:r>
          </w:p>
          <w:p w:rsidR="003517B7" w:rsidRPr="00F16C48" w:rsidRDefault="003517B7"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12. Мүлктү камакка алуу чарасын колдонуунун зарылдыгы жок болгондо, бул иш өндүрүшүндө турган адамдын же органдын токтомунун негизинде жокко чыгарылат.</w:t>
            </w: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p>
          <w:p w:rsidR="00F20646" w:rsidRPr="00F16C48" w:rsidRDefault="00F20646"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13. Мүлктү мүмкүн болуучу конфискациялоону же кылмыш менен келтирилген залалдын ордун толтурууну камсыз кылуу максатында, баалуу кагаздарга же болбосо алардын сертификатына камак салуу мүлктүн турган жери боюнча жана ушул берененин талаптарын сактоо менен баалуу кагаздардын ээсинин укуктары эсепке алынган жер боюнча салынат.</w:t>
            </w:r>
          </w:p>
          <w:p w:rsidR="005956C2" w:rsidRPr="00F16C48" w:rsidRDefault="005956C2"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14. Баалуу кагаздарга камак салуу жөнүндө протоколдо төмөнкүлөр көрсөтүлөт:</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камакка алынган баалуу кагаздардын жалпы саны, алардын түрү, категориясы (тиби) же сериясы;</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lastRenderedPageBreak/>
              <w:t>2) номиналдуу наркы;</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мамлекеттик каттоо номери;</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эмитент жөнүндө же баалуу кагаздарды берген же болбосо баалуу кагаздардын ээсинин укуктарын эсепке алууну жүзөгө ашырган адамдар жөнүндө, ошондой эле эсепке алуу жүргүзүлгөн жер жөнүндө маалыматтар;</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камак салынган баалуу кагаздарга менчик укугун ырастоочу документтер жөнүндө маалымат.</w:t>
            </w:r>
          </w:p>
          <w:p w:rsidR="00766B6E" w:rsidRPr="00F16C48" w:rsidRDefault="00766B6E"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15. Камак салынган баалуу кагаздарды жоюу, алар боюнча кирешелерди төлөп берүү, аларды конвертациялоо, алмаштыруу боюнча же алар менен башка аракеттерди жасоонун тартиби мыйзамда белгиленет.</w:t>
            </w:r>
          </w:p>
          <w:p w:rsidR="00256B5F" w:rsidRPr="00F16C48" w:rsidRDefault="00256B5F"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16. Ишти өз өндүрүшүнө алган судьянын чечими боюнча мүлккө камак салуу сот аткаруучусу тарабынан жүзөгө ашырылат.</w:t>
            </w:r>
          </w:p>
          <w:p w:rsidR="00256B5F" w:rsidRPr="00F16C48" w:rsidRDefault="00256B5F"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17. Жүргүзүлгөн мүлккө камак салуу жөнүндө сот аткаруучусу мүлк тизмесин түзөт, анын көчүрмөсү мүлкүнө камак салынган адамга тапшырылат, ал жөнүндө тиешелүү жазуу жазылат, ал эми мүлк тизмеси мүлккө камак салуу жөнүндө чечим чыгарган судьяга жиберилет.</w:t>
            </w:r>
          </w:p>
          <w:p w:rsidR="005D30E8" w:rsidRPr="00F16C48" w:rsidRDefault="005D30E8" w:rsidP="00256B5F">
            <w:pPr>
              <w:spacing w:after="0" w:line="240" w:lineRule="auto"/>
              <w:ind w:firstLine="567"/>
              <w:jc w:val="both"/>
              <w:rPr>
                <w:rFonts w:ascii="Times New Roman" w:hAnsi="Times New Roman" w:cs="Times New Roman"/>
                <w:sz w:val="24"/>
                <w:szCs w:val="24"/>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256B5F">
            <w:pPr>
              <w:spacing w:after="0" w:line="240" w:lineRule="auto"/>
              <w:ind w:firstLine="567"/>
              <w:jc w:val="both"/>
              <w:rPr>
                <w:rFonts w:ascii="Times New Roman" w:hAnsi="Times New Roman" w:cs="Times New Roman"/>
                <w:sz w:val="24"/>
                <w:szCs w:val="24"/>
              </w:rPr>
            </w:pPr>
            <w:r w:rsidRPr="00F16C48">
              <w:rPr>
                <w:rFonts w:ascii="Times New Roman" w:hAnsi="Times New Roman" w:cs="Times New Roman"/>
                <w:sz w:val="24"/>
                <w:szCs w:val="24"/>
              </w:rPr>
              <w:lastRenderedPageBreak/>
              <w:t>123</w:t>
            </w:r>
            <w:r w:rsidR="00043205" w:rsidRPr="00F16C48">
              <w:rPr>
                <w:rFonts w:ascii="Times New Roman" w:hAnsi="Times New Roman" w:cs="Times New Roman"/>
                <w:sz w:val="24"/>
                <w:szCs w:val="24"/>
                <w:lang w:val="ky-KG"/>
              </w:rPr>
              <w:t>-берене</w:t>
            </w:r>
            <w:r w:rsidRPr="00F16C48">
              <w:rPr>
                <w:rFonts w:ascii="Times New Roman" w:hAnsi="Times New Roman" w:cs="Times New Roman"/>
                <w:sz w:val="24"/>
                <w:szCs w:val="24"/>
              </w:rPr>
              <w:t>.</w:t>
            </w:r>
            <w:r w:rsidR="00043205" w:rsidRPr="00F16C48">
              <w:rPr>
                <w:rFonts w:ascii="Times New Roman" w:hAnsi="Times New Roman" w:cs="Times New Roman"/>
                <w:sz w:val="24"/>
                <w:szCs w:val="24"/>
                <w:lang w:val="ky-KG"/>
              </w:rPr>
              <w:t xml:space="preserve"> Мүлккө камак салуу</w:t>
            </w:r>
            <w:r w:rsidRPr="00F16C48">
              <w:rPr>
                <w:rFonts w:ascii="Times New Roman" w:hAnsi="Times New Roman" w:cs="Times New Roman"/>
                <w:sz w:val="24"/>
                <w:szCs w:val="24"/>
              </w:rPr>
              <w:t xml:space="preserve"> </w:t>
            </w:r>
          </w:p>
          <w:p w:rsidR="00B91121" w:rsidRPr="00F16C48" w:rsidRDefault="00B91121"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1. Материалдык залалдын жана (же) моралдык зыяндын, башка мүлктүк жаза чараларынын ордун толтуруу же мүлктү мүмкүн болуучу конфискациялоо бөлүгүндө өкүмдү аткарууну камсыз кылуу максатында сотко чейинки өндүрүштү жүзөгө ашыруучу жак мүлккө </w:t>
            </w:r>
            <w:r w:rsidRPr="00F16C48">
              <w:rPr>
                <w:rFonts w:ascii="Times New Roman" w:hAnsi="Times New Roman" w:cs="Times New Roman"/>
                <w:sz w:val="24"/>
                <w:szCs w:val="24"/>
                <w:lang w:val="ky-KG"/>
              </w:rPr>
              <w:lastRenderedPageBreak/>
              <w:t>камак салуу боюнча чараларды көрүүгө милдеттүү.</w:t>
            </w:r>
          </w:p>
          <w:p w:rsidR="00B91121" w:rsidRPr="00F16C48" w:rsidRDefault="00B91121"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Ушул беренеде каралган тартипте жана шарттарда материалдык залалдын жана (же) моралдык зыяндын ордун толтурууну камсыз кылуу максатында жабырлануучу тергөө судьясына, </w:t>
            </w:r>
            <w:r w:rsidRPr="00F16C48">
              <w:rPr>
                <w:rFonts w:ascii="Times New Roman" w:hAnsi="Times New Roman" w:cs="Times New Roman"/>
                <w:b/>
                <w:sz w:val="24"/>
                <w:szCs w:val="24"/>
                <w:lang w:val="ky-KG"/>
              </w:rPr>
              <w:t>судьяга</w:t>
            </w:r>
            <w:r w:rsidRPr="00F16C48">
              <w:rPr>
                <w:rFonts w:ascii="Times New Roman" w:hAnsi="Times New Roman" w:cs="Times New Roman"/>
                <w:sz w:val="24"/>
                <w:szCs w:val="24"/>
                <w:lang w:val="ky-KG"/>
              </w:rPr>
              <w:t xml:space="preserve"> мүлккө камак салуу жөнүндө өтүнмө берүүгө укуктуу.</w:t>
            </w:r>
          </w:p>
          <w:p w:rsidR="005D30E8" w:rsidRPr="00F16C48" w:rsidRDefault="005D30E8" w:rsidP="00256B5F">
            <w:pPr>
              <w:spacing w:after="0" w:line="240" w:lineRule="auto"/>
              <w:ind w:firstLine="567"/>
              <w:jc w:val="both"/>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00707897" w:rsidRPr="00F16C48">
              <w:rPr>
                <w:rFonts w:ascii="Times New Roman" w:hAnsi="Times New Roman" w:cs="Times New Roman"/>
                <w:sz w:val="24"/>
                <w:szCs w:val="24"/>
                <w:lang w:val="ky-KG"/>
              </w:rPr>
              <w:t xml:space="preserve"> </w:t>
            </w:r>
            <w:r w:rsidR="00707897" w:rsidRPr="00F16C48">
              <w:rPr>
                <w:rFonts w:ascii="Times New Roman" w:hAnsi="Times New Roman" w:cs="Times New Roman"/>
                <w:b/>
                <w:sz w:val="24"/>
                <w:szCs w:val="24"/>
                <w:lang w:val="ky-KG"/>
              </w:rPr>
              <w:t>Мүлккө камак салууда сотко чейинки өндүрүштү жүзөгө ашыруучу адам тергөө судьясынын алдында шектүүнүн, материалдык залалдын жана (же) моралдык зыяндын ордун толтуруу үчүн жооптуу адамдын мүлкүнө камак салуу жөнүндө токтом чыгарат. Токтомго өтүнмөнүн негиздүүлүгүн ырастоочу иштин материалдарынын күбөлөндүрүлгөн көчүрмөлөрү тиркелет</w:t>
            </w:r>
            <w:r w:rsidRPr="00F16C48">
              <w:rPr>
                <w:rFonts w:ascii="Times New Roman" w:hAnsi="Times New Roman" w:cs="Times New Roman"/>
                <w:b/>
                <w:sz w:val="24"/>
                <w:szCs w:val="24"/>
                <w:lang w:val="ky-KG"/>
              </w:rPr>
              <w:t>.</w:t>
            </w:r>
          </w:p>
          <w:p w:rsidR="005D30E8" w:rsidRPr="00F16C48" w:rsidRDefault="005D30E8" w:rsidP="00256B5F">
            <w:pPr>
              <w:pStyle w:val="tkTekst"/>
              <w:spacing w:after="0" w:line="240" w:lineRule="auto"/>
              <w:rPr>
                <w:rFonts w:ascii="Times New Roman" w:hAnsi="Times New Roman" w:cs="Times New Roman"/>
                <w:b/>
                <w:sz w:val="24"/>
                <w:szCs w:val="24"/>
                <w:lang w:val="ky-KG"/>
              </w:rPr>
            </w:pPr>
          </w:p>
          <w:p w:rsidR="005D30E8" w:rsidRPr="00F16C48" w:rsidRDefault="005D30E8" w:rsidP="00256B5F">
            <w:pPr>
              <w:pStyle w:val="tkTekst"/>
              <w:spacing w:after="0" w:line="240" w:lineRule="auto"/>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Pr="00F16C48">
              <w:rPr>
                <w:rFonts w:ascii="Times New Roman" w:hAnsi="Times New Roman" w:cs="Times New Roman"/>
                <w:b/>
                <w:sz w:val="24"/>
                <w:szCs w:val="24"/>
                <w:vertAlign w:val="superscript"/>
                <w:lang w:val="ky-KG"/>
              </w:rPr>
              <w:t>1</w:t>
            </w:r>
            <w:r w:rsidRPr="00F16C48">
              <w:rPr>
                <w:rFonts w:ascii="Times New Roman" w:hAnsi="Times New Roman" w:cs="Times New Roman"/>
                <w:b/>
                <w:sz w:val="24"/>
                <w:szCs w:val="24"/>
                <w:lang w:val="ky-KG"/>
              </w:rPr>
              <w:t>.</w:t>
            </w:r>
            <w:r w:rsidR="00E753CD" w:rsidRPr="00F16C48">
              <w:rPr>
                <w:rFonts w:ascii="Times New Roman" w:hAnsi="Times New Roman" w:cs="Times New Roman"/>
                <w:sz w:val="24"/>
                <w:szCs w:val="24"/>
                <w:lang w:val="ky-KG"/>
              </w:rPr>
              <w:t xml:space="preserve"> </w:t>
            </w:r>
            <w:r w:rsidR="00E753CD" w:rsidRPr="00F16C48">
              <w:rPr>
                <w:rFonts w:ascii="Times New Roman" w:hAnsi="Times New Roman" w:cs="Times New Roman"/>
                <w:b/>
                <w:sz w:val="24"/>
                <w:szCs w:val="24"/>
                <w:lang w:val="ky-KG"/>
              </w:rPr>
              <w:t>Конфискацияны камсыздоо максатында, эгерде мүлк шектүүнүн, айыпталуучунун кылмыштуу иштеринин натыйжасында алынган деп эсептөөгө негиз бар болсо, камак башка адамдарда турган мүлккө салынышы мүмкүн</w:t>
            </w:r>
            <w:r w:rsidRPr="00F16C48">
              <w:rPr>
                <w:rFonts w:ascii="Times New Roman" w:hAnsi="Times New Roman" w:cs="Times New Roman"/>
                <w:b/>
                <w:sz w:val="24"/>
                <w:szCs w:val="24"/>
                <w:lang w:val="ky-KG"/>
              </w:rPr>
              <w:t>.</w:t>
            </w:r>
          </w:p>
          <w:p w:rsidR="005D30E8" w:rsidRPr="00F16C48" w:rsidRDefault="005D30E8" w:rsidP="00256B5F">
            <w:pPr>
              <w:spacing w:after="0" w:line="240" w:lineRule="auto"/>
              <w:ind w:firstLine="567"/>
              <w:jc w:val="both"/>
              <w:rPr>
                <w:rFonts w:ascii="Times New Roman" w:hAnsi="Times New Roman" w:cs="Times New Roman"/>
                <w:sz w:val="24"/>
                <w:szCs w:val="24"/>
                <w:lang w:val="ky-KG"/>
              </w:rPr>
            </w:pPr>
            <w:r w:rsidRPr="00F16C48">
              <w:rPr>
                <w:rFonts w:ascii="Times New Roman" w:eastAsia="Times New Roman" w:hAnsi="Times New Roman" w:cs="Times New Roman"/>
                <w:sz w:val="24"/>
                <w:szCs w:val="24"/>
                <w:lang w:val="ky-KG" w:eastAsia="ru-RU"/>
              </w:rPr>
              <w:t>4</w:t>
            </w:r>
            <w:r w:rsidRPr="00F16C48">
              <w:rPr>
                <w:rFonts w:ascii="Times New Roman" w:hAnsi="Times New Roman" w:cs="Times New Roman"/>
                <w:sz w:val="24"/>
                <w:szCs w:val="24"/>
                <w:lang w:val="ky-KG"/>
              </w:rPr>
              <w:t>.</w:t>
            </w:r>
            <w:r w:rsidR="00E45CAA" w:rsidRPr="00F16C48">
              <w:rPr>
                <w:rFonts w:ascii="Times New Roman" w:hAnsi="Times New Roman" w:cs="Times New Roman"/>
                <w:sz w:val="24"/>
                <w:szCs w:val="24"/>
                <w:lang w:val="ky-KG"/>
              </w:rPr>
              <w:t xml:space="preserve"> Өтүнмө кылмыштын жана (же) жоруктун кыскача баяндамасын, квалификациясын, шектүү, айыпталуучу жөнүндө маалыматтарды, ага камак салуу сунуш кылынган мүлкү жөнүндө маалыматтарды жана келтирилген зыяндын өлчөмүнө шайкеш келгенин эске алуу менен мүлккө камак салуунун зарылдыгы жөнүндө тыянактар камтылууга тийиш</w:t>
            </w:r>
            <w:r w:rsidRPr="00F16C48">
              <w:rPr>
                <w:rFonts w:ascii="Times New Roman" w:hAnsi="Times New Roman" w:cs="Times New Roman"/>
                <w:sz w:val="24"/>
                <w:szCs w:val="24"/>
                <w:lang w:val="ky-KG"/>
              </w:rPr>
              <w:t>.</w:t>
            </w:r>
          </w:p>
          <w:p w:rsidR="0090571C" w:rsidRPr="00F16C48" w:rsidRDefault="005D30E8" w:rsidP="00256B5F">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hAnsi="Times New Roman" w:cs="Times New Roman"/>
                <w:b/>
                <w:sz w:val="24"/>
                <w:szCs w:val="24"/>
                <w:lang w:val="ky-KG"/>
              </w:rPr>
              <w:t>4</w:t>
            </w:r>
            <w:r w:rsidRPr="00F16C48">
              <w:rPr>
                <w:rFonts w:ascii="Times New Roman" w:hAnsi="Times New Roman" w:cs="Times New Roman"/>
                <w:b/>
                <w:sz w:val="24"/>
                <w:szCs w:val="24"/>
                <w:vertAlign w:val="superscript"/>
                <w:lang w:val="ky-KG"/>
              </w:rPr>
              <w:t>1</w:t>
            </w:r>
            <w:r w:rsidRPr="00F16C48">
              <w:rPr>
                <w:rFonts w:ascii="Times New Roman" w:hAnsi="Times New Roman" w:cs="Times New Roman"/>
                <w:b/>
                <w:sz w:val="24"/>
                <w:szCs w:val="24"/>
                <w:lang w:val="ky-KG"/>
              </w:rPr>
              <w:t>.</w:t>
            </w:r>
            <w:r w:rsidR="0090571C" w:rsidRPr="00F16C48">
              <w:rPr>
                <w:rFonts w:ascii="Times New Roman" w:eastAsia="Times New Roman" w:hAnsi="Times New Roman" w:cs="Times New Roman"/>
                <w:sz w:val="24"/>
                <w:szCs w:val="24"/>
                <w:lang w:val="ky-KG" w:eastAsia="ru-RU"/>
              </w:rPr>
              <w:t xml:space="preserve"> </w:t>
            </w:r>
            <w:r w:rsidR="0090571C" w:rsidRPr="00F16C48">
              <w:rPr>
                <w:rFonts w:ascii="Times New Roman" w:eastAsia="Times New Roman" w:hAnsi="Times New Roman" w:cs="Times New Roman"/>
                <w:b/>
                <w:sz w:val="24"/>
                <w:szCs w:val="24"/>
                <w:lang w:val="ky-KG" w:eastAsia="ru-RU"/>
              </w:rPr>
              <w:t>Тергөөчү банктардын мүлкүнө камак салуу жөнүндө өтүнүчкө Улуттук банктын андай чечимдин банктын кредиторлору жана кардарлары, ошондой эле финансылык система үчүн натыйжалары жөнүндө маалыматын тиркөөгө милдеттүү.</w:t>
            </w:r>
          </w:p>
          <w:p w:rsidR="005D30E8" w:rsidRPr="00F16C48" w:rsidRDefault="0090571C" w:rsidP="00256B5F">
            <w:pPr>
              <w:spacing w:after="0" w:line="240" w:lineRule="auto"/>
              <w:ind w:firstLine="314"/>
              <w:jc w:val="both"/>
              <w:rPr>
                <w:rFonts w:ascii="Times New Roman" w:hAnsi="Times New Roman" w:cs="Times New Roman"/>
                <w:b/>
                <w:sz w:val="24"/>
                <w:szCs w:val="24"/>
                <w:vertAlign w:val="superscript"/>
                <w:lang w:val="ky-KG"/>
              </w:rPr>
            </w:pPr>
            <w:r w:rsidRPr="00F16C48">
              <w:rPr>
                <w:rFonts w:ascii="Times New Roman" w:eastAsia="Times New Roman" w:hAnsi="Times New Roman" w:cs="Times New Roman"/>
                <w:b/>
                <w:sz w:val="24"/>
                <w:szCs w:val="24"/>
                <w:lang w:val="ky-KG" w:eastAsia="ru-RU"/>
              </w:rPr>
              <w:t xml:space="preserve">Тергөөчү мүлккө, мамлекеттик-жеке өнөктөштүктүн долбоорлору жана Мамлекеттик-жеке өнөктөштүк макулдашуусунун тараптары боюнча акча каражаттарга камак салуу жөнүндө өтүнүчкө ыйгарым укуктуу мамлекеттик </w:t>
            </w:r>
            <w:r w:rsidRPr="00F16C48">
              <w:rPr>
                <w:rFonts w:ascii="Times New Roman" w:eastAsia="Times New Roman" w:hAnsi="Times New Roman" w:cs="Times New Roman"/>
                <w:b/>
                <w:sz w:val="24"/>
                <w:szCs w:val="24"/>
                <w:lang w:val="ky-KG" w:eastAsia="ru-RU"/>
              </w:rPr>
              <w:lastRenderedPageBreak/>
              <w:t>органдын мындай чечимдин инфратүзүмдүк обьект жана инфратүзүмдүк кызмат көрсөтүүлөр үчүн натыйжасы жөнүндө маалыматтарын тиркөөгө милдеттүү</w:t>
            </w:r>
            <w:r w:rsidR="005D30E8" w:rsidRPr="00F16C48">
              <w:rPr>
                <w:rFonts w:ascii="Times New Roman" w:hAnsi="Times New Roman" w:cs="Times New Roman"/>
                <w:b/>
                <w:sz w:val="24"/>
                <w:szCs w:val="24"/>
                <w:lang w:val="ky-KG"/>
              </w:rPr>
              <w:t>.</w:t>
            </w:r>
          </w:p>
          <w:p w:rsidR="005D30E8" w:rsidRPr="00F16C48" w:rsidRDefault="005D30E8" w:rsidP="00256B5F">
            <w:pPr>
              <w:spacing w:after="0" w:line="240" w:lineRule="auto"/>
              <w:ind w:firstLine="567"/>
              <w:jc w:val="both"/>
              <w:rPr>
                <w:rFonts w:ascii="Times New Roman" w:hAnsi="Times New Roman" w:cs="Times New Roman"/>
                <w:b/>
                <w:sz w:val="24"/>
                <w:szCs w:val="24"/>
                <w:lang w:val="ky-KG"/>
              </w:rPr>
            </w:pPr>
            <w:r w:rsidRPr="00F16C48">
              <w:rPr>
                <w:rFonts w:ascii="Times New Roman" w:hAnsi="Times New Roman" w:cs="Times New Roman"/>
                <w:b/>
                <w:sz w:val="24"/>
                <w:szCs w:val="24"/>
                <w:lang w:val="ky-KG"/>
              </w:rPr>
              <w:t>5.</w:t>
            </w:r>
            <w:r w:rsidR="00700DEE" w:rsidRPr="00F16C48">
              <w:rPr>
                <w:rFonts w:ascii="Times New Roman" w:eastAsia="Times New Roman" w:hAnsi="Times New Roman" w:cs="Times New Roman"/>
                <w:sz w:val="24"/>
                <w:szCs w:val="24"/>
                <w:lang w:val="ky-KG" w:eastAsia="ru-RU"/>
              </w:rPr>
              <w:t xml:space="preserve"> </w:t>
            </w:r>
            <w:r w:rsidR="00700DEE" w:rsidRPr="00F16C48">
              <w:rPr>
                <w:rFonts w:ascii="Times New Roman" w:eastAsia="Times New Roman" w:hAnsi="Times New Roman" w:cs="Times New Roman"/>
                <w:b/>
                <w:sz w:val="24"/>
                <w:szCs w:val="24"/>
                <w:lang w:val="ky-KG" w:eastAsia="ru-RU"/>
              </w:rPr>
              <w:t>Эгерде мүлк шектүүнүн, айыпталуучунун кылмыштуу аракеттеринин натыйжасында алынган деп эсептөөгө жетиштүү негиздер бар болсо, сотко чейинки териштирүү жүргүзүп жаткан адамдын мүлккө камак салууга өтүнүчтү козгоо жөнүндө токтому жана анын материалдары тергөө судьясына шектүүнүн же башка адамдардын камак салынуучу мүлкү аныкталган</w:t>
            </w:r>
            <w:r w:rsidR="00E21E19" w:rsidRPr="00F16C48">
              <w:rPr>
                <w:rFonts w:ascii="Times New Roman" w:eastAsia="Times New Roman" w:hAnsi="Times New Roman" w:cs="Times New Roman"/>
                <w:b/>
                <w:sz w:val="24"/>
                <w:szCs w:val="24"/>
                <w:lang w:val="ky-KG" w:eastAsia="ru-RU"/>
              </w:rPr>
              <w:t xml:space="preserve"> </w:t>
            </w:r>
            <w:r w:rsidR="00700DEE" w:rsidRPr="00F16C48">
              <w:rPr>
                <w:rFonts w:ascii="Times New Roman" w:eastAsia="Times New Roman" w:hAnsi="Times New Roman" w:cs="Times New Roman"/>
                <w:b/>
                <w:sz w:val="24"/>
                <w:szCs w:val="24"/>
                <w:lang w:val="ky-KG" w:eastAsia="ru-RU"/>
              </w:rPr>
              <w:t>учурдан тартып 48 сааттан кечиктирилбей берилүүгө тийиш</w:t>
            </w:r>
            <w:r w:rsidRPr="00F16C48">
              <w:rPr>
                <w:rFonts w:ascii="Times New Roman" w:hAnsi="Times New Roman" w:cs="Times New Roman"/>
                <w:b/>
                <w:sz w:val="24"/>
                <w:szCs w:val="24"/>
                <w:lang w:val="ky-KG"/>
              </w:rPr>
              <w:t>.</w:t>
            </w:r>
          </w:p>
          <w:p w:rsidR="003517B7" w:rsidRPr="00F16C48" w:rsidRDefault="003517B7" w:rsidP="00256B5F">
            <w:pPr>
              <w:spacing w:after="0" w:line="240" w:lineRule="auto"/>
              <w:ind w:firstLine="598"/>
              <w:jc w:val="both"/>
              <w:rPr>
                <w:rFonts w:ascii="Times New Roman" w:hAnsi="Times New Roman" w:cs="Times New Roman"/>
                <w:b/>
                <w:sz w:val="24"/>
                <w:szCs w:val="24"/>
                <w:lang w:val="ky-KG"/>
              </w:rPr>
            </w:pPr>
            <w:r w:rsidRPr="00F16C48">
              <w:rPr>
                <w:rFonts w:ascii="Times New Roman" w:hAnsi="Times New Roman" w:cs="Times New Roman"/>
                <w:sz w:val="24"/>
                <w:szCs w:val="24"/>
                <w:lang w:val="ky-KG"/>
              </w:rPr>
              <w:t>Өтүнүчтүн негиздүүлүгүн ырастоочу тиркелген документтер менен мүлккө арыз салуу жөнүндө өтүнмөнү козгоо жөнүндө токтомдун көчүрмөсү шектүүгө анын коргоочусуна тергөө органынын ыйгарым укуктуу адамы, тергөөчү тарабынан аны тергөө судьясына бергенге чейин 3 сааттан кеч эмес мөөнөттө тапшырылат.</w:t>
            </w:r>
          </w:p>
          <w:p w:rsidR="00A46463" w:rsidRPr="00F16C48" w:rsidRDefault="00A46463"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6. Мүлккө камак салуу менчик ээсине же мүлктүн ээсине аны тескөөгө жана зарыл учурларда аны пайдаланууга тыюу салуудан, ошондой эле мүлктү алып коюудан жана сактоого өткөрүп берүүдөн турат.</w:t>
            </w:r>
          </w:p>
          <w:p w:rsidR="00A46463" w:rsidRPr="00F16C48" w:rsidRDefault="00A46463"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7. Мүлккө камак салууга адис катышышы мүмкүн.</w:t>
            </w:r>
          </w:p>
          <w:p w:rsidR="008C60EF" w:rsidRPr="00F16C48" w:rsidRDefault="005D30E8"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8. </w:t>
            </w:r>
            <w:r w:rsidR="008C60EF" w:rsidRPr="00F16C48">
              <w:rPr>
                <w:rFonts w:ascii="Times New Roman" w:hAnsi="Times New Roman" w:cs="Times New Roman"/>
                <w:sz w:val="24"/>
                <w:szCs w:val="24"/>
                <w:lang w:val="ky-KG"/>
              </w:rPr>
              <w:t xml:space="preserve">Тергөө судьясы </w:t>
            </w:r>
            <w:r w:rsidR="008C60EF" w:rsidRPr="00F16C48">
              <w:rPr>
                <w:rFonts w:ascii="Times New Roman" w:hAnsi="Times New Roman" w:cs="Times New Roman"/>
                <w:b/>
                <w:sz w:val="24"/>
                <w:szCs w:val="24"/>
                <w:lang w:val="ky-KG"/>
              </w:rPr>
              <w:t>же сот</w:t>
            </w:r>
            <w:r w:rsidR="008C60EF" w:rsidRPr="00F16C48">
              <w:rPr>
                <w:rFonts w:ascii="Times New Roman" w:hAnsi="Times New Roman" w:cs="Times New Roman"/>
                <w:sz w:val="24"/>
                <w:szCs w:val="24"/>
                <w:lang w:val="ky-KG"/>
              </w:rPr>
              <w:t xml:space="preserve"> тарабынан камак салынган мүлк алынып коюлушу же болбосо мүлктүн сакталышы үчүн жоопкерчилик жөнүндө эскертилүүгө тийиш болгон ошол мүлктүн ээсине же болбосо башка адамга сактоого өткөрүп берилиши мүмкүн, протоколго бул жөнүндө тиешелүү жазуу жазылат.</w:t>
            </w:r>
          </w:p>
          <w:p w:rsidR="008C60EF" w:rsidRPr="00F16C48" w:rsidRDefault="008C60EF"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9. Шектүүгө таандык болгон акча каражаттарына жана банктардагы жана башка кредиттик уюмдардагы анын эсебинде, салымында же сактоодо турган башка баалуулуктарына камак салууда, ал эсеп боюнча операциялар толугу менен же камак салынган акча каражаттарынын жана башка баалуулуктарынын чектеринде жарым-жартылай токтотулат. Банктардын жана башка кредиттик уюмдардын жетекчилери ал акча каражаттары жана баалуулуктар жөнүндө маалыматты тергөө судьясынын, соттун </w:t>
            </w:r>
            <w:r w:rsidRPr="00F16C48">
              <w:rPr>
                <w:rFonts w:ascii="Times New Roman" w:hAnsi="Times New Roman" w:cs="Times New Roman"/>
                <w:sz w:val="24"/>
                <w:szCs w:val="24"/>
                <w:lang w:val="ky-KG"/>
              </w:rPr>
              <w:lastRenderedPageBreak/>
              <w:t>суроо-талабы боюнча берүүгө милдеттүү.</w:t>
            </w:r>
          </w:p>
          <w:p w:rsidR="008C60EF" w:rsidRPr="00F16C48" w:rsidRDefault="008C60EF"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10. Камак салынууга жаткан мүлк жашырып коюлушу же жок болушу мүмкүн деп болжолдоого негиздер болгон учурларда, сотко чейинки өндүрүштү жүзөгө ашыруучу адам мүлк менен бүтүмдөрдү жана башка операцияларды жасоону токтото туруу жөнүндө токтом чыгарууга укуктуу же болбосо ал тергөө судьясынан мындай чечим милдеттүү түрдө алынгандан тартып 24 сааттын ичинде тергөө судьясынын чечими алынганга чейин алынып коюлушу мүмкүн.</w:t>
            </w:r>
          </w:p>
          <w:p w:rsidR="008C60EF" w:rsidRPr="00F16C48" w:rsidRDefault="008C60EF"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11. Мүлктү камакка алууда ушул Кодекстин 163-беренесинин талаптарына ылайык протокол түзүлөт. Протоколдун көчүрмөсү анын мүлкүнө камак салынган адамга тапшырылат.</w:t>
            </w:r>
          </w:p>
          <w:p w:rsidR="008C60EF" w:rsidRPr="00F16C48" w:rsidRDefault="008C60EF"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Камакка алынууга тийиш мүлк болбосо, бул жөнүндө протоколдо көрсөтүлөт.</w:t>
            </w:r>
          </w:p>
          <w:p w:rsidR="008C60EF" w:rsidRPr="00F16C48" w:rsidRDefault="008C60EF"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12. Мүлктү камакка алуу чарасын колдонуунун зарылдыгы жок болгондо, бул иш өндүрүшүндө турган адамдын же органдын токтомунун негизинде жокко чыгарылат.</w:t>
            </w:r>
          </w:p>
          <w:p w:rsidR="000B4352" w:rsidRPr="00F16C48" w:rsidRDefault="000B4352" w:rsidP="00256B5F">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12</w:t>
            </w:r>
            <w:r w:rsidRPr="00F16C48">
              <w:rPr>
                <w:rFonts w:ascii="Times New Roman" w:eastAsia="Times New Roman" w:hAnsi="Times New Roman" w:cs="Times New Roman"/>
                <w:b/>
                <w:sz w:val="24"/>
                <w:szCs w:val="24"/>
                <w:vertAlign w:val="superscript"/>
                <w:lang w:val="ky-KG" w:eastAsia="ru-RU"/>
              </w:rPr>
              <w:t>1</w:t>
            </w:r>
            <w:r w:rsidRPr="00F16C48">
              <w:rPr>
                <w:rFonts w:ascii="Times New Roman" w:eastAsia="Times New Roman" w:hAnsi="Times New Roman" w:cs="Times New Roman"/>
                <w:b/>
                <w:sz w:val="24"/>
                <w:szCs w:val="24"/>
                <w:lang w:val="ky-KG" w:eastAsia="ru-RU"/>
              </w:rPr>
              <w:t xml:space="preserve">. Камак салуучу учурда күрөөдө турган мүлккө камак салынган учурда андай мүлктү камактан чыгаруу жөнүндө чечимди тергөө судьясы күрөө менен камсыздалган кредитордун өтүнүчү жана соттун күрөөдөгү мүлктү өндүрүүгө чегерүү жөнүндө күчүнө кирген чечиминин негизинде кабыл алат.  </w:t>
            </w:r>
          </w:p>
          <w:p w:rsidR="005D30E8" w:rsidRPr="00F16C48" w:rsidRDefault="005D30E8" w:rsidP="00256B5F">
            <w:pPr>
              <w:spacing w:after="0" w:line="240" w:lineRule="auto"/>
              <w:ind w:firstLine="314"/>
              <w:jc w:val="both"/>
              <w:rPr>
                <w:rFonts w:ascii="Times New Roman" w:hAnsi="Times New Roman" w:cs="Times New Roman"/>
                <w:sz w:val="24"/>
                <w:szCs w:val="24"/>
                <w:lang w:val="ky-KG"/>
              </w:rPr>
            </w:pPr>
          </w:p>
          <w:p w:rsidR="00F20646" w:rsidRPr="00F16C48" w:rsidRDefault="00F20646"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13. Мүлктү мүмкүн болуучу конфискациялоону же кылмыш менен келтирилген залалдын ордун толтурууну камсыз кылуу максатында, баалуу кагаздарга же болбосо алардын сертификатына камак салуу мүлктүн турган жери боюнча жана ушул берененин талаптарын сактоо менен баалуу кагаздардын ээсинин укуктары эсепке алынган жер боюнча салынат.</w:t>
            </w:r>
          </w:p>
          <w:p w:rsidR="005956C2" w:rsidRPr="00F16C48" w:rsidRDefault="005956C2" w:rsidP="00256B5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14. Баалуу кагаздарга камак салуу жөнүндө протоколдо төмөнкүлөр көрсөтүлөт:</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камакка алынган баалуу кагаздардын жалпы саны, алардын түрү, категориясы (тиби) же сериясы;</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номиналдуу наркы;</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lastRenderedPageBreak/>
              <w:t>3) мамлекеттик каттоо номери;</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эмитент жөнүндө же баалуу кагаздарды берген же болбосо баалуу кагаздардын ээсинин укуктарын эсепке алууну жүзөгө ашырган адамдар жөнүндө, ошондой эле эсепке алуу жүргүзүлгөн жер жөнүндө маалыматтар;</w:t>
            </w:r>
          </w:p>
          <w:p w:rsidR="005956C2" w:rsidRPr="00F16C48" w:rsidRDefault="005956C2"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камак салынган баалуу кагаздарга менчик укугун ырастоочу документтер жөнүндө маалымат.</w:t>
            </w:r>
          </w:p>
          <w:p w:rsidR="00766B6E" w:rsidRPr="00F16C48" w:rsidRDefault="00766B6E" w:rsidP="00256B5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15. Камак салынган баалуу кагаздарды жоюу, алар боюнча кирешелерди төлөп берүү, аларды конвертациялоо, алмаштыруу боюнча же алар менен башка аракеттерди жасоонун тартиби мыйзамда белгиленет.</w:t>
            </w:r>
          </w:p>
          <w:p w:rsidR="002946D1" w:rsidRPr="00F16C48" w:rsidRDefault="002946D1" w:rsidP="00256B5F">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16. Мүлккө камак салуу ишти кароосуна алган судьянын чечими боюнча ишке ашырылат жана аткаруу үчүн ыйгарым укуктуу органга жиберилет.</w:t>
            </w:r>
          </w:p>
          <w:p w:rsidR="002946D1" w:rsidRPr="00F16C48" w:rsidRDefault="002946D1" w:rsidP="00256B5F">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 xml:space="preserve">17. Кыймылдуу мүлккө камак салууда соттун аткаруучусу </w:t>
            </w:r>
            <w:r w:rsidR="00121F6C" w:rsidRPr="00F16C48">
              <w:rPr>
                <w:rFonts w:ascii="Times New Roman" w:eastAsia="Times New Roman" w:hAnsi="Times New Roman" w:cs="Times New Roman"/>
                <w:b/>
                <w:sz w:val="24"/>
                <w:szCs w:val="24"/>
                <w:lang w:val="ky-KG" w:eastAsia="ru-RU"/>
              </w:rPr>
              <w:t xml:space="preserve">мүлктүн </w:t>
            </w:r>
            <w:r w:rsidRPr="00F16C48">
              <w:rPr>
                <w:rFonts w:ascii="Times New Roman" w:eastAsia="Times New Roman" w:hAnsi="Times New Roman" w:cs="Times New Roman"/>
                <w:b/>
                <w:sz w:val="24"/>
                <w:szCs w:val="24"/>
                <w:lang w:val="ky-KG" w:eastAsia="ru-RU"/>
              </w:rPr>
              <w:t>тизмесин түз</w:t>
            </w:r>
            <w:r w:rsidR="00121F6C" w:rsidRPr="00F16C48">
              <w:rPr>
                <w:rFonts w:ascii="Times New Roman" w:eastAsia="Times New Roman" w:hAnsi="Times New Roman" w:cs="Times New Roman"/>
                <w:b/>
                <w:sz w:val="24"/>
                <w:szCs w:val="24"/>
                <w:lang w:val="ky-KG" w:eastAsia="ru-RU"/>
              </w:rPr>
              <w:t>өт</w:t>
            </w:r>
            <w:r w:rsidRPr="00F16C48">
              <w:rPr>
                <w:rFonts w:ascii="Times New Roman" w:eastAsia="Times New Roman" w:hAnsi="Times New Roman" w:cs="Times New Roman"/>
                <w:b/>
                <w:sz w:val="24"/>
                <w:szCs w:val="24"/>
                <w:lang w:val="ky-KG" w:eastAsia="ru-RU"/>
              </w:rPr>
              <w:t>, анын копиясы мүлкүн</w:t>
            </w:r>
            <w:r w:rsidR="00D63582" w:rsidRPr="00F16C48">
              <w:rPr>
                <w:rFonts w:ascii="Times New Roman" w:eastAsia="Times New Roman" w:hAnsi="Times New Roman" w:cs="Times New Roman"/>
                <w:b/>
                <w:sz w:val="24"/>
                <w:szCs w:val="24"/>
                <w:lang w:val="ky-KG" w:eastAsia="ru-RU"/>
              </w:rPr>
              <w:t>ө</w:t>
            </w:r>
            <w:r w:rsidRPr="00F16C48">
              <w:rPr>
                <w:rFonts w:ascii="Times New Roman" w:eastAsia="Times New Roman" w:hAnsi="Times New Roman" w:cs="Times New Roman"/>
                <w:b/>
                <w:sz w:val="24"/>
                <w:szCs w:val="24"/>
                <w:lang w:val="ky-KG" w:eastAsia="ru-RU"/>
              </w:rPr>
              <w:t xml:space="preserve"> камак салынган адамга берилет, ал жөнүндө тийиштүү белги коюлат, ал эми тизме болсо мүлккө камак салуу жөнүндө чечимди чыгарган судьяга жиберилет.</w:t>
            </w:r>
          </w:p>
          <w:p w:rsidR="005D30E8" w:rsidRPr="00F16C48" w:rsidRDefault="005D30E8" w:rsidP="00256B5F">
            <w:pPr>
              <w:spacing w:after="0" w:line="240" w:lineRule="auto"/>
              <w:ind w:firstLine="314"/>
              <w:jc w:val="both"/>
              <w:rPr>
                <w:rFonts w:ascii="Times New Roman" w:hAnsi="Times New Roman" w:cs="Times New Roman"/>
                <w:b/>
                <w:sz w:val="24"/>
                <w:szCs w:val="24"/>
                <w:lang w:val="ky-KG"/>
              </w:rPr>
            </w:pP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2451C7" w:rsidRPr="00F16C48" w:rsidRDefault="002451C7" w:rsidP="002451C7">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149-берене. Сотко чейинки өндүрүштүн башталышы</w:t>
            </w:r>
          </w:p>
          <w:p w:rsidR="002451C7" w:rsidRPr="00F16C48" w:rsidRDefault="002451C7" w:rsidP="002451C7">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Алгачкы текшерүү органынын ыйгарым укуктуу кызмат адамы, тергөөчү, прокурор жасалган кылмыш же болбосо жорук жөнүндө арыз, кабарлама алынган учурдан тартып же кылмыш, жорук жасалгандыгын айгинелеген жагдайларды түздөн-түз тапканда, бөлүнүп берилген жазык ишинин жана жоруктар жөнүндө иштин материалдары келип түшкөндө, ошондой эле сотко чейинки өндүрүштүн материалдары чет өлкөлүк мамлекеттен келип түшкөндө, токтоосуз, 24 сааттан кечикпестен тиешелүү маалыматтарды Кылмыштардын жана жоруктардын бирдиктүү реестрине киргизүүгө милдеттүү.</w:t>
            </w:r>
          </w:p>
          <w:p w:rsidR="002451C7" w:rsidRPr="00F16C48" w:rsidRDefault="002451C7" w:rsidP="002451C7">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Жазык иши же жорук жөнүндө иш боюнча сотко чейинки </w:t>
            </w:r>
            <w:r w:rsidRPr="00F16C48">
              <w:rPr>
                <w:rFonts w:ascii="Times New Roman" w:hAnsi="Times New Roman" w:cs="Times New Roman"/>
                <w:sz w:val="24"/>
                <w:szCs w:val="24"/>
                <w:lang w:val="ky-KG"/>
              </w:rPr>
              <w:lastRenderedPageBreak/>
              <w:t>өндүрүштүн башталышы жөнүндө кылмыш же жорук жөнүндө арыз же кабарлама алардан келип түшкөн жеке же юридикалык жакка кабарланат.</w:t>
            </w:r>
          </w:p>
          <w:p w:rsidR="005D30E8" w:rsidRPr="000A7D70" w:rsidRDefault="005D30E8" w:rsidP="00F84193">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highlight w:val="green"/>
              </w:rPr>
              <w:t>3</w:t>
            </w:r>
            <w:r w:rsidRPr="00F16C48">
              <w:rPr>
                <w:rFonts w:ascii="Times New Roman" w:hAnsi="Times New Roman" w:cs="Times New Roman"/>
                <w:sz w:val="24"/>
                <w:szCs w:val="24"/>
                <w:highlight w:val="green"/>
                <w:lang w:val="ky-KG"/>
              </w:rPr>
              <w:t>.</w:t>
            </w:r>
            <w:r w:rsidRPr="00F16C48">
              <w:rPr>
                <w:rFonts w:ascii="Times New Roman" w:hAnsi="Times New Roman" w:cs="Times New Roman"/>
                <w:sz w:val="24"/>
                <w:szCs w:val="24"/>
                <w:highlight w:val="green"/>
              </w:rPr>
              <w:t xml:space="preserve"> О начале досудебного производства следователь, уполномоченное должностное лицо органа дознания не позднее 24 часов, уведомляют прокурора.</w:t>
            </w:r>
            <w:r w:rsidR="000A7D70">
              <w:rPr>
                <w:rFonts w:ascii="Times New Roman" w:hAnsi="Times New Roman" w:cs="Times New Roman"/>
                <w:sz w:val="24"/>
                <w:szCs w:val="24"/>
              </w:rPr>
              <w:t xml:space="preserve"> </w:t>
            </w:r>
          </w:p>
          <w:p w:rsidR="008C18A4" w:rsidRPr="00F16C48" w:rsidRDefault="005D30E8" w:rsidP="008C18A4">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4. </w:t>
            </w:r>
            <w:r w:rsidR="008C18A4" w:rsidRPr="00F16C48">
              <w:rPr>
                <w:rFonts w:ascii="Times New Roman" w:hAnsi="Times New Roman" w:cs="Times New Roman"/>
                <w:sz w:val="24"/>
                <w:szCs w:val="24"/>
                <w:lang w:val="ky-KG"/>
              </w:rPr>
              <w:t>Арыз ээсине билип туруп кылмыш же жорук жасалгандыгы жөнүндө жалган билдирүү бергендиги үчүн жоопкерчиликке тартылары жөнүндө эскертилет, ал жөнүндө берилген арызда же протоколдо белги коюлат, ал арыз ээсинин кол тамгасы менен күбөлөндүрүлөт.</w:t>
            </w:r>
          </w:p>
          <w:p w:rsidR="005D30E8" w:rsidRPr="00F16C48" w:rsidRDefault="005D30E8" w:rsidP="008C18A4">
            <w:pPr>
              <w:spacing w:after="0"/>
              <w:ind w:firstLine="634"/>
              <w:jc w:val="both"/>
              <w:rPr>
                <w:rFonts w:ascii="Times New Roman" w:eastAsia="Times New Roman" w:hAnsi="Times New Roman" w:cs="Times New Roman"/>
                <w:sz w:val="24"/>
                <w:szCs w:val="24"/>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7F2FF0" w:rsidRPr="00F16C48" w:rsidRDefault="007F2FF0" w:rsidP="007F2FF0">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149-берене. Сотко чейинки өндүрүштүн башталышы</w:t>
            </w:r>
          </w:p>
          <w:p w:rsidR="007F2FF0" w:rsidRPr="00F16C48" w:rsidRDefault="007F2FF0" w:rsidP="007F2FF0">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Алгачкы текшерүү органынын ыйгарым укуктуу кызмат адамы, тергөөчү, прокурор жасалган кылмыш же болбосо жорук жөнүндө арыз, кабарлама алынган учурдан тартып же кылмыш, жорук жасалгандыгын айгинелеген жагдайларды түздөн-түз тапканда, бөлүнүп берилген жазык ишинин жана жоруктар жөнүндө иштин материалдары келип түшкөндө, ошондой эле сотко чейинки өндүрүштүн материалдары чет өлкөлүк мамлекеттен келип түшкөндө, токтоосуз, 24 сааттан кечикпестен тиешелүү маалыматтарды Кылмыштардын жана жоруктардын бирдиктүү реестрине киргизүүгө милдеттүү.</w:t>
            </w:r>
          </w:p>
          <w:p w:rsidR="007F2FF0" w:rsidRPr="00F16C48" w:rsidRDefault="007F2FF0" w:rsidP="007F2FF0">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Жазык иши же жорук жөнүндө иш боюнча сотко чейинки </w:t>
            </w:r>
            <w:r w:rsidRPr="00F16C48">
              <w:rPr>
                <w:rFonts w:ascii="Times New Roman" w:hAnsi="Times New Roman" w:cs="Times New Roman"/>
                <w:sz w:val="24"/>
                <w:szCs w:val="24"/>
                <w:lang w:val="ky-KG"/>
              </w:rPr>
              <w:lastRenderedPageBreak/>
              <w:t>өндүрүштүн башталышы жөнүндө кылмыш же жорук жөнүндө арыз же кабарлама алардан келип түшкөн жеке же юридикалык жакка кабарланат.</w:t>
            </w:r>
          </w:p>
          <w:p w:rsidR="005D30E8" w:rsidRPr="000A7D70" w:rsidRDefault="005D30E8" w:rsidP="00CD537A">
            <w:pPr>
              <w:spacing w:after="0" w:line="240" w:lineRule="auto"/>
              <w:ind w:firstLine="567"/>
              <w:jc w:val="both"/>
              <w:rPr>
                <w:rFonts w:ascii="Times New Roman" w:eastAsia="Times New Roman" w:hAnsi="Times New Roman" w:cs="Times New Roman"/>
                <w:sz w:val="24"/>
                <w:szCs w:val="24"/>
                <w:lang w:val="ky-KG" w:eastAsia="ru-RU"/>
              </w:rPr>
            </w:pPr>
            <w:r w:rsidRPr="000A7D70">
              <w:rPr>
                <w:rFonts w:ascii="Times New Roman" w:eastAsia="Times New Roman" w:hAnsi="Times New Roman" w:cs="Times New Roman"/>
                <w:sz w:val="24"/>
                <w:szCs w:val="24"/>
                <w:highlight w:val="green"/>
                <w:lang w:val="ky-KG" w:eastAsia="ru-RU"/>
              </w:rPr>
              <w:t xml:space="preserve">3. </w:t>
            </w:r>
            <w:r w:rsidR="005F2CFB" w:rsidRPr="000A7D70">
              <w:rPr>
                <w:rFonts w:ascii="Times New Roman" w:hAnsi="Times New Roman" w:cs="Times New Roman"/>
                <w:sz w:val="24"/>
                <w:szCs w:val="24"/>
                <w:highlight w:val="yellow"/>
                <w:lang w:val="ky-KG"/>
              </w:rPr>
              <w:t>Сотко чейинки өндүрүштүн башталышы жөнүндө тергөөчү, алгачкы текшерүү органынын ыйгарым укуктуу кызмат адамы 24 сааттан кечиктирбестен прокурорго билдирет.</w:t>
            </w:r>
          </w:p>
          <w:p w:rsidR="008C18A4" w:rsidRPr="00F16C48" w:rsidRDefault="005D30E8" w:rsidP="008C18A4">
            <w:pPr>
              <w:pStyle w:val="tkTekst"/>
              <w:spacing w:line="240" w:lineRule="auto"/>
              <w:rPr>
                <w:rFonts w:ascii="Times New Roman" w:hAnsi="Times New Roman" w:cs="Times New Roman"/>
                <w:sz w:val="24"/>
                <w:szCs w:val="24"/>
                <w:lang w:val="ky-KG"/>
              </w:rPr>
            </w:pPr>
            <w:r w:rsidRPr="006821B0">
              <w:rPr>
                <w:rFonts w:ascii="Times New Roman" w:hAnsi="Times New Roman" w:cs="Times New Roman"/>
                <w:sz w:val="24"/>
                <w:szCs w:val="24"/>
                <w:lang w:val="ky-KG"/>
              </w:rPr>
              <w:t xml:space="preserve">4. </w:t>
            </w:r>
            <w:r w:rsidR="008C18A4" w:rsidRPr="00F16C48">
              <w:rPr>
                <w:rFonts w:ascii="Times New Roman" w:hAnsi="Times New Roman" w:cs="Times New Roman"/>
                <w:sz w:val="24"/>
                <w:szCs w:val="24"/>
                <w:lang w:val="ky-KG"/>
              </w:rPr>
              <w:t>Арыз ээсине билип туруп кылмыш же жорук жасалгандыгы жөнүндө жалган билдирүү бергендиги үчүн жоопкерчиликке тартылары жөнүндө эскерт</w:t>
            </w:r>
            <w:bookmarkStart w:id="1" w:name="_GoBack"/>
            <w:bookmarkEnd w:id="1"/>
            <w:r w:rsidR="008C18A4" w:rsidRPr="00F16C48">
              <w:rPr>
                <w:rFonts w:ascii="Times New Roman" w:hAnsi="Times New Roman" w:cs="Times New Roman"/>
                <w:sz w:val="24"/>
                <w:szCs w:val="24"/>
                <w:lang w:val="ky-KG"/>
              </w:rPr>
              <w:t>илет, ал жөнүндө берилген арызда же протоколдо белги коюлат, ал арыз ээсинин кол тамгасы менен күбөлөндүрүлөт.</w:t>
            </w:r>
          </w:p>
          <w:p w:rsidR="000901B8" w:rsidRPr="00F16C48" w:rsidRDefault="000901B8" w:rsidP="000901B8">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2</w:t>
            </w:r>
            <w:r w:rsidRPr="00F16C48">
              <w:rPr>
                <w:rFonts w:ascii="Times New Roman" w:eastAsia="Times New Roman" w:hAnsi="Times New Roman" w:cs="Times New Roman"/>
                <w:b/>
                <w:sz w:val="24"/>
                <w:szCs w:val="24"/>
                <w:vertAlign w:val="superscript"/>
                <w:lang w:val="ky-KG" w:eastAsia="ru-RU"/>
              </w:rPr>
              <w:t>1</w:t>
            </w:r>
            <w:r w:rsidRPr="00F16C48">
              <w:rPr>
                <w:rFonts w:ascii="Times New Roman" w:eastAsia="Times New Roman" w:hAnsi="Times New Roman" w:cs="Times New Roman"/>
                <w:b/>
                <w:sz w:val="24"/>
                <w:szCs w:val="24"/>
                <w:lang w:val="ky-KG" w:eastAsia="ru-RU"/>
              </w:rPr>
              <w:t>. Төмөнкүдөй арыздар жана билдирүүлөр каттоого алынбайт:</w:t>
            </w:r>
          </w:p>
          <w:p w:rsidR="000901B8" w:rsidRPr="00F16C48" w:rsidRDefault="000901B8" w:rsidP="000901B8">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 финансылык жана экономикалык эреже бузуулар боюнча, эгерде аларда жашырылган салыктын же бажылык төлөмдүн суммасы, келтирилген зыян, орчундуу зыян же мыйзамсыз киреше жөнүндө эксперттин корутундусу, текшерүүнүн, ревизиянын, аудиттин актысы же башка документтер менен ырасталган, кылмыштын жана (же) жоруктун даана белгиси болуп эсептелген маалыматтар жок болсо;</w:t>
            </w:r>
          </w:p>
          <w:p w:rsidR="000901B8" w:rsidRPr="00F16C48" w:rsidRDefault="000901B8" w:rsidP="000901B8">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2) жазуу жүзүндө түзүлгөн жана сотто жараксыз, жалган же жасалма деп таанылбаган жарандык-укуктук бүтүмдөрдү аткарбоого же тийиштүү түрдө аткарбоого негизделгендер;</w:t>
            </w:r>
          </w:p>
          <w:p w:rsidR="000901B8" w:rsidRPr="00F16C48" w:rsidRDefault="000901B8" w:rsidP="000901B8">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3) республиканын колдонуудагы мыйзамдарына ылайык каралып жаткан салыктык же жарандык-укуктук талаштар бар болсо.</w:t>
            </w:r>
          </w:p>
          <w:p w:rsidR="000901B8" w:rsidRPr="00F16C48" w:rsidRDefault="000901B8" w:rsidP="000901B8">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4) баштапкы тергөө органынын ыйгарым укуктуу кызмат адамы, тергөөчү, прокурор, судья жол берген процесстик эреже бузуулар.</w:t>
            </w:r>
          </w:p>
          <w:p w:rsidR="005D30E8" w:rsidRPr="00F16C48" w:rsidRDefault="005D30E8" w:rsidP="005D30E8">
            <w:pPr>
              <w:spacing w:after="0" w:line="240" w:lineRule="auto"/>
              <w:ind w:firstLine="708"/>
              <w:jc w:val="both"/>
              <w:rPr>
                <w:rFonts w:ascii="Times New Roman" w:eastAsia="Times New Roman" w:hAnsi="Times New Roman" w:cs="Times New Roman"/>
                <w:b/>
                <w:sz w:val="24"/>
                <w:szCs w:val="24"/>
                <w:highlight w:val="yellow"/>
                <w:lang w:val="ky-KG" w:eastAsia="ru-RU"/>
              </w:rPr>
            </w:pPr>
            <w:r w:rsidRPr="00F16C48">
              <w:rPr>
                <w:rFonts w:ascii="Times New Roman" w:eastAsia="Times New Roman" w:hAnsi="Times New Roman" w:cs="Times New Roman"/>
                <w:b/>
                <w:sz w:val="24"/>
                <w:szCs w:val="24"/>
                <w:highlight w:val="yellow"/>
                <w:lang w:val="ky-KG" w:eastAsia="ru-RU"/>
              </w:rPr>
              <w:t xml:space="preserve"> </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AB406F" w:rsidRPr="00F16C48" w:rsidRDefault="00AB406F" w:rsidP="00AB406F">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153-берене. Тергөөнүн караштуулугу</w:t>
            </w:r>
          </w:p>
          <w:p w:rsidR="005D30E8" w:rsidRPr="00F16C48" w:rsidRDefault="005D30E8" w:rsidP="00CD537A">
            <w:pPr>
              <w:spacing w:after="0" w:line="240" w:lineRule="auto"/>
              <w:ind w:firstLine="567"/>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val="ky-KG" w:eastAsia="ru-RU"/>
              </w:rPr>
              <w:lastRenderedPageBreak/>
              <w:t>…</w:t>
            </w:r>
          </w:p>
          <w:p w:rsidR="0079280E" w:rsidRPr="00F16C48" w:rsidRDefault="005D30E8" w:rsidP="0079280E">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bCs/>
                <w:sz w:val="24"/>
                <w:szCs w:val="24"/>
                <w:lang w:val="ky-KG"/>
              </w:rPr>
              <w:t xml:space="preserve">14. </w:t>
            </w:r>
            <w:r w:rsidR="0079280E" w:rsidRPr="00F16C48">
              <w:rPr>
                <w:rFonts w:ascii="Times New Roman" w:hAnsi="Times New Roman" w:cs="Times New Roman"/>
                <w:b/>
                <w:strike/>
                <w:sz w:val="24"/>
                <w:szCs w:val="24"/>
                <w:lang w:val="ky-KG"/>
              </w:rPr>
              <w:t>Ушул Кодекстин 33-беренесинин 2-бөлүгүнүн 3-пунктунда каралган учурларды албаганда,</w:t>
            </w:r>
            <w:r w:rsidR="0079280E" w:rsidRPr="00F16C48">
              <w:rPr>
                <w:rFonts w:ascii="Times New Roman" w:hAnsi="Times New Roman" w:cs="Times New Roman"/>
                <w:sz w:val="24"/>
                <w:szCs w:val="24"/>
                <w:lang w:val="ky-KG"/>
              </w:rPr>
              <w:t xml:space="preserve"> тергөөгө караштуулугуна таандык болбогон жазык иштери боюнча сотко чейинки өндүрүшкө жол берилбейт.</w:t>
            </w:r>
          </w:p>
          <w:p w:rsidR="005D30E8" w:rsidRPr="00F16C48" w:rsidRDefault="005D30E8" w:rsidP="00CD537A">
            <w:pPr>
              <w:spacing w:line="240" w:lineRule="auto"/>
              <w:ind w:firstLine="627"/>
              <w:jc w:val="both"/>
              <w:rPr>
                <w:rFonts w:ascii="Times New Roman" w:eastAsia="Times New Roman" w:hAnsi="Times New Roman" w:cs="Times New Roman"/>
                <w:bCs/>
                <w:sz w:val="24"/>
                <w:szCs w:val="24"/>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AB406F" w:rsidRPr="00F16C48" w:rsidRDefault="00AB406F" w:rsidP="00AB406F">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153-берене. Тергөөнүн караштуулугу</w:t>
            </w:r>
          </w:p>
          <w:p w:rsidR="005D30E8" w:rsidRPr="00F16C48" w:rsidRDefault="005D30E8" w:rsidP="00CD537A">
            <w:pPr>
              <w:spacing w:after="0" w:line="240" w:lineRule="auto"/>
              <w:ind w:firstLine="567"/>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val="ky-KG" w:eastAsia="ru-RU"/>
              </w:rPr>
              <w:lastRenderedPageBreak/>
              <w:t>…</w:t>
            </w:r>
          </w:p>
          <w:p w:rsidR="005D30E8" w:rsidRPr="00F16C48" w:rsidRDefault="005D30E8" w:rsidP="0079280E">
            <w:pPr>
              <w:spacing w:line="240" w:lineRule="auto"/>
              <w:ind w:firstLine="627"/>
              <w:jc w:val="both"/>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val="ky-KG" w:eastAsia="ru-RU"/>
              </w:rPr>
              <w:t xml:space="preserve">14. </w:t>
            </w:r>
            <w:r w:rsidR="0079280E" w:rsidRPr="00F16C48">
              <w:rPr>
                <w:rFonts w:ascii="Times New Roman" w:hAnsi="Times New Roman" w:cs="Times New Roman"/>
                <w:sz w:val="24"/>
                <w:szCs w:val="24"/>
                <w:lang w:val="ky-KG"/>
              </w:rPr>
              <w:t>Тергөөгө караштуулугуна таандык болбогон жазык иштери боюнча сотко чейинки өндүрүшкө жол берилбейт.</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F35F87" w:rsidRPr="00F16C48" w:rsidRDefault="00F35F87" w:rsidP="00F35F87">
            <w:pPr>
              <w:pStyle w:val="tkZagolovok5"/>
              <w:spacing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158-берене. Тергөө жана башка процесстик амалдарын жүргүзүүнүн жалпы эрежелери</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1. Тергөөчү, алгачкы текшерүү органынын ыйгарым укуктуу кызмат адамы тергөө аракеттерин жүргүзүүгө киришип жатып, тергөө аракеттеринин катышуучуларынын ким экендигине ынанып, аларга ушул Кодекстин 159-беренесине ылайык укуктарын жана милдеттерин, ошондой эле тергөө аракеттерин жүргүзүүнүн тартибин түшүндүрүп берет.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2. Кийинкиге калтырууга болбогон учурларды албаганда, тергөө жана башка процесстик аракеттерди түнкү убакта жүргүзүүгө жол берилбейт.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3. Ушул Кодексте каралган учурларда тергөө амалдарын жүргүзүүдө техникалык каражаттарды колдонуу жана кылмыш издерин жана буюм далилдерин табуунун, аныктоонун жана алып коюунун илимий негизделген ыкмаларын пайдалануу милдеттүү болуп саналат.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4. Тергөө аракеттерин жүргүзүүдө зомбулукту, коркутууну жана башка мыйзамсыз аракеттерди колдонууга, ошого тете ага катышкан адамдардын өмүрү жана ден соолугу үчүн коркунуч жаратууга жол берилбейт.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5. Ушул Кодексте каралган учурларда тергөөчү, алгачкы текшерүү органынын ыйгарым укуктуу кызмат адамы тергөө же башка процесстик аракеттерин жүргүзүү жөнүндө өтүнүч менен тергөө судьясынын алдында өтүнмө козгойт, бул жөнүндө токтом </w:t>
            </w:r>
            <w:r w:rsidRPr="00F16C48">
              <w:rPr>
                <w:rFonts w:ascii="Times New Roman" w:hAnsi="Times New Roman" w:cs="Times New Roman"/>
                <w:sz w:val="24"/>
                <w:szCs w:val="24"/>
                <w:lang w:val="ky-KG"/>
              </w:rPr>
              <w:lastRenderedPageBreak/>
              <w:t>чыгарылат.</w:t>
            </w:r>
          </w:p>
          <w:p w:rsidR="005D30E8" w:rsidRPr="00F16C48" w:rsidRDefault="005D30E8" w:rsidP="00F35F87">
            <w:pPr>
              <w:shd w:val="clear" w:color="auto" w:fill="FFFFFF"/>
              <w:spacing w:after="0" w:line="240" w:lineRule="auto"/>
              <w:ind w:firstLine="397"/>
              <w:jc w:val="both"/>
              <w:rPr>
                <w:rFonts w:ascii="Times New Roman" w:eastAsia="Times New Roman" w:hAnsi="Times New Roman" w:cs="Times New Roman"/>
                <w:bCs/>
                <w:sz w:val="24"/>
                <w:szCs w:val="24"/>
                <w:lan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F35F87" w:rsidRPr="00F16C48" w:rsidRDefault="00F35F87" w:rsidP="00F35F87">
            <w:pPr>
              <w:pStyle w:val="tkZagolovok5"/>
              <w:spacing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158-берене. Тергөө жана башка процесстик амалдарын жүргүзүүнүн жалпы эрежелери</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1. Тергөөчү, алгачкы текшерүү органынын ыйгарым укуктуу кызмат адамы тергөө аракеттерин жүргүзүүгө киришип жатып, тергөө аракеттеринин катышуучуларынын ким экендигине ынанып, аларга ушул Кодекстин 159-беренесине ылайык укуктарын жана милдеттерин, ошондой эле тергөө аракеттерин жүргүзүүнүн тартибин түшүндүрүп берет.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2. Кийинкиге калтырууга болбогон учурларды албаганда, тергөө жана башка процесстик аракеттерди түнкү убакта жүргүзүүгө жол берилбейт.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3. Ушул Кодексте каралган учурларда тергөө амалдарын жүргүзүүдө техникалык каражаттарды колдонуу жана кылмыш издерин жана буюм далилдерин табуунун, аныктоонун жана алып коюунун илимий негизделген ыкмаларын пайдалануу милдеттүү болуп саналат.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4. Тергөө аракеттерин жүргүзүүдө зомбулукту, коркутууну жана башка мыйзамсыз аракеттерди колдонууга, ошого тете ага катышкан адамдардын өмүрү жана ден соолугу үчүн коркунуч жаратууга жол берилбейт.</w:t>
            </w:r>
          </w:p>
          <w:p w:rsidR="00F35F87" w:rsidRPr="00F16C48" w:rsidRDefault="00F35F87" w:rsidP="00F35F87">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5. Ушул Кодексте каралган учурларда тергөөчү, алгачкы текшерүү органынын ыйгарым укуктуу кызмат адамы тергөө же башка процесстик аракеттерин жүргүзүү жөнүндө өтүнүч менен тергөө судьясынын алдында өтүнмө козгойт, бул жөнүндө токтом </w:t>
            </w:r>
            <w:r w:rsidRPr="00F16C48">
              <w:rPr>
                <w:rFonts w:ascii="Times New Roman" w:hAnsi="Times New Roman" w:cs="Times New Roman"/>
                <w:sz w:val="24"/>
                <w:szCs w:val="24"/>
                <w:lang w:val="ky-KG"/>
              </w:rPr>
              <w:lastRenderedPageBreak/>
              <w:t>чыгарылат.</w:t>
            </w:r>
          </w:p>
          <w:p w:rsidR="005D30E8" w:rsidRPr="00F16C48" w:rsidRDefault="005D30E8" w:rsidP="009F2EFA">
            <w:pPr>
              <w:spacing w:after="0" w:line="240" w:lineRule="auto"/>
              <w:ind w:firstLine="567"/>
              <w:jc w:val="both"/>
              <w:rPr>
                <w:rFonts w:ascii="Times New Roman" w:eastAsia="Times New Roman" w:hAnsi="Times New Roman" w:cs="Times New Roman"/>
                <w:b/>
                <w:bCs/>
                <w:sz w:val="24"/>
                <w:szCs w:val="24"/>
                <w:lang w:eastAsia="ru-RU"/>
              </w:rPr>
            </w:pPr>
            <w:r w:rsidRPr="00F16C48">
              <w:rPr>
                <w:rFonts w:ascii="Times New Roman" w:eastAsia="Times New Roman" w:hAnsi="Times New Roman" w:cs="Times New Roman"/>
                <w:b/>
                <w:bCs/>
                <w:sz w:val="24"/>
                <w:szCs w:val="24"/>
                <w:lang w:eastAsia="ru-RU"/>
              </w:rPr>
              <w:t>6.</w:t>
            </w:r>
            <w:r w:rsidR="009F2EFA" w:rsidRPr="00F16C48">
              <w:rPr>
                <w:rFonts w:ascii="Times New Roman" w:eastAsia="Times New Roman" w:hAnsi="Times New Roman" w:cs="Times New Roman"/>
                <w:sz w:val="24"/>
                <w:szCs w:val="24"/>
                <w:lang w:val="ky-KG" w:eastAsia="ru-RU"/>
              </w:rPr>
              <w:t xml:space="preserve"> </w:t>
            </w:r>
            <w:r w:rsidR="009F2EFA" w:rsidRPr="00F16C48">
              <w:rPr>
                <w:rFonts w:ascii="Times New Roman" w:eastAsia="Times New Roman" w:hAnsi="Times New Roman" w:cs="Times New Roman"/>
                <w:b/>
                <w:sz w:val="24"/>
                <w:szCs w:val="24"/>
                <w:lang w:val="ky-KG" w:eastAsia="ru-RU"/>
              </w:rPr>
              <w:t>Экономикалык иш жүргүзгөн ишкердик субъекттерине карата тергөө жана башка процесстик иш-аракеттер көзөмөлдөөчү прокурордун макулдугу менен жасалат</w:t>
            </w:r>
            <w:r w:rsidRPr="00F16C48">
              <w:rPr>
                <w:rFonts w:ascii="Times New Roman" w:eastAsia="Times New Roman" w:hAnsi="Times New Roman" w:cs="Times New Roman"/>
                <w:b/>
                <w:bCs/>
                <w:sz w:val="24"/>
                <w:szCs w:val="24"/>
                <w:lang w:eastAsia="ru-RU"/>
              </w:rPr>
              <w:t>.</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DA23F4" w:rsidRPr="00F16C48" w:rsidRDefault="00DA23F4" w:rsidP="00DA23F4">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160-берене. Сотко чейинки өндүрүштүн маалыматтарын ачыкка чыгарууга жол берилбестик</w:t>
            </w:r>
          </w:p>
          <w:p w:rsidR="00DA23F4" w:rsidRPr="00F16C48" w:rsidRDefault="00DA23F4" w:rsidP="00DA23F4">
            <w:pPr>
              <w:pStyle w:val="tkTekst"/>
              <w:spacing w:line="240" w:lineRule="auto"/>
              <w:rPr>
                <w:rFonts w:ascii="Times New Roman" w:hAnsi="Times New Roman" w:cs="Times New Roman"/>
                <w:b/>
                <w:sz w:val="24"/>
                <w:szCs w:val="24"/>
                <w:lang w:val="ky-KG"/>
              </w:rPr>
            </w:pPr>
            <w:r w:rsidRPr="00F16C48">
              <w:rPr>
                <w:rFonts w:ascii="Times New Roman" w:hAnsi="Times New Roman" w:cs="Times New Roman"/>
                <w:b/>
                <w:sz w:val="24"/>
                <w:szCs w:val="24"/>
                <w:lang w:val="ky-KG"/>
              </w:rPr>
              <w:t>1. Жазык иштери боюнча сотко чейинки өндүрүштүн жүрүшүндө алынган маалыматтар ачыкка чыгарылбайт.</w:t>
            </w: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DA23F4" w:rsidRPr="00F16C48" w:rsidRDefault="00DA23F4" w:rsidP="00DA23F4">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160-берене. Сотко чейинки өндүрүштүн маалыматтарын ачыкка чыгарууга жол берилбестик</w:t>
            </w:r>
          </w:p>
          <w:p w:rsidR="00883A42" w:rsidRPr="00F16C48" w:rsidRDefault="005D30E8" w:rsidP="00883A42">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hAnsi="Times New Roman" w:cs="Times New Roman"/>
                <w:b/>
                <w:sz w:val="24"/>
                <w:szCs w:val="24"/>
                <w:lang w:val="ky-KG"/>
              </w:rPr>
              <w:t>1.</w:t>
            </w:r>
            <w:r w:rsidR="00883A42" w:rsidRPr="00F16C48">
              <w:rPr>
                <w:rFonts w:ascii="Times New Roman" w:eastAsia="Times New Roman" w:hAnsi="Times New Roman" w:cs="Times New Roman"/>
                <w:sz w:val="24"/>
                <w:szCs w:val="24"/>
                <w:lang w:val="ky-KG" w:eastAsia="ru-RU"/>
              </w:rPr>
              <w:t xml:space="preserve"> </w:t>
            </w:r>
            <w:r w:rsidR="00883A42" w:rsidRPr="00F16C48">
              <w:rPr>
                <w:rFonts w:ascii="Times New Roman" w:eastAsia="Times New Roman" w:hAnsi="Times New Roman" w:cs="Times New Roman"/>
                <w:b/>
                <w:sz w:val="24"/>
                <w:szCs w:val="24"/>
                <w:lang w:val="ky-KG" w:eastAsia="ru-RU"/>
              </w:rPr>
              <w:t xml:space="preserve">Жазык ишин сотко чейинки териштирүү учурунда алынган маалыматтарды ушул маалыматтар бегилүү болгон адамдардын эч кимиси ачыкка чыгарбоого тийиш. </w:t>
            </w:r>
          </w:p>
          <w:p w:rsidR="00883A42" w:rsidRPr="00F16C48" w:rsidRDefault="00883A42" w:rsidP="00883A42">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Экономикалык иш жүргүзгөн ишкердик субъекттерине карата сотко чейинки териштирүү боюнча маалыматтарды ошол сотко чейинки териштирүү жүрүп жаткан адамдар өздөрү ачыкка чыгаргандан башка учурларда аларды соттун мыйзамдуу күчүнө кирген чечими чыгарыла электе жалпыга маалымдоо каражаттары, радио, телекөрсөтүү жана/же башка интернет каражаттары аркылуу ачыкка чыгарууга же элге жарыя кылууга тыюу салынат.</w:t>
            </w:r>
          </w:p>
          <w:p w:rsidR="005D30E8" w:rsidRPr="00F16C48" w:rsidRDefault="005D30E8" w:rsidP="00CD537A">
            <w:pPr>
              <w:pStyle w:val="tkTekst"/>
              <w:spacing w:line="240" w:lineRule="auto"/>
              <w:rPr>
                <w:rFonts w:ascii="Times New Roman" w:hAnsi="Times New Roman" w:cs="Times New Roman"/>
                <w:sz w:val="24"/>
                <w:szCs w:val="24"/>
              </w:rPr>
            </w:pPr>
            <w:r w:rsidRPr="00F16C48">
              <w:rPr>
                <w:rFonts w:ascii="Times New Roman" w:hAnsi="Times New Roman" w:cs="Times New Roman"/>
                <w:b/>
                <w:sz w:val="24"/>
                <w:szCs w:val="24"/>
              </w:rPr>
              <w:t>...</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883A42" w:rsidRPr="00F16C48" w:rsidRDefault="00883A42" w:rsidP="00883A42">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205-берене. Тинтүү жана алып коюу өндүрүшүнүн негизи жана тартиби</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w:t>
            </w:r>
          </w:p>
          <w:p w:rsidR="00013FCC" w:rsidRPr="00F16C48" w:rsidRDefault="005D30E8" w:rsidP="00013FCC">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15.</w:t>
            </w:r>
            <w:r w:rsidR="00013FCC" w:rsidRPr="00F16C48">
              <w:rPr>
                <w:rFonts w:ascii="Times New Roman" w:hAnsi="Times New Roman" w:cs="Times New Roman"/>
                <w:sz w:val="24"/>
                <w:szCs w:val="24"/>
                <w:lang w:val="ky-KG"/>
              </w:rPr>
              <w:t xml:space="preserve"> Тинтүүнү жана алып коюуну жүргүзүүдө тергөөчү, алгачкы текшерүү органынын ыйгарым укуктуу кызмат адамы ишке тиешеси болушу мүмкүн предметтерди жана документтерди алып коюу менен чектелүүгө тийиш. Жүгүртүүгө тыюу салынган предметтер жана документтер алардын ишке тиешелүүлүгүнө карабастан алып коюуга жатат.</w:t>
            </w: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5D30E8" w:rsidRPr="00F16C48" w:rsidRDefault="005D30E8" w:rsidP="00CD537A">
            <w:pPr>
              <w:pStyle w:val="tkTekst"/>
              <w:spacing w:after="0" w:line="240" w:lineRule="auto"/>
              <w:rPr>
                <w:rFonts w:ascii="Times New Roman" w:hAnsi="Times New Roman" w:cs="Times New Roman"/>
                <w:b/>
                <w:sz w:val="24"/>
                <w:szCs w:val="24"/>
                <w:lang w:val="ky-KG"/>
              </w:rPr>
            </w:pPr>
          </w:p>
          <w:p w:rsidR="005D30E8" w:rsidRPr="00F16C48" w:rsidRDefault="005D30E8" w:rsidP="00CD537A">
            <w:pPr>
              <w:pStyle w:val="tkTekst"/>
              <w:spacing w:after="0" w:line="240" w:lineRule="auto"/>
              <w:rPr>
                <w:rFonts w:ascii="Times New Roman" w:hAnsi="Times New Roman" w:cs="Times New Roman"/>
                <w:b/>
                <w:sz w:val="24"/>
                <w:szCs w:val="24"/>
                <w:lang w:val="ky-KG"/>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883A42" w:rsidRPr="00F16C48" w:rsidRDefault="00883A42" w:rsidP="00883A42">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205-берене. Тинтүү жана алып коюу өндүрүшүнүн негизи жана тартиби</w:t>
            </w:r>
          </w:p>
          <w:p w:rsidR="005D30E8" w:rsidRPr="00F16C48" w:rsidRDefault="005D30E8" w:rsidP="00CD537A">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w:t>
            </w:r>
          </w:p>
          <w:p w:rsidR="00013FCC" w:rsidRPr="00F16C48" w:rsidRDefault="005D30E8" w:rsidP="00013FCC">
            <w:pPr>
              <w:pStyle w:val="tkTekst"/>
              <w:spacing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15.</w:t>
            </w:r>
            <w:r w:rsidR="00013FCC" w:rsidRPr="00F16C48">
              <w:rPr>
                <w:rFonts w:ascii="Times New Roman" w:hAnsi="Times New Roman" w:cs="Times New Roman"/>
                <w:sz w:val="24"/>
                <w:szCs w:val="24"/>
                <w:lang w:val="ky-KG"/>
              </w:rPr>
              <w:t xml:space="preserve"> Тинтүүнү жана алып коюуну жүргүзүүдө тергөөчү, алгачкы текшерүү органынын ыйгарым укуктуу кызмат адамы ишке тиешеси болушу мүмкүн предметтерди жана документтерди алып коюу менен чектелүүгө тийиш. Жүгүртүүгө тыюу салынган предметтер жана документтер алардын ишке тиешелүүлүгүнө карабастан алып коюуга жатат.</w:t>
            </w:r>
          </w:p>
          <w:p w:rsidR="005D30E8" w:rsidRPr="00F16C48" w:rsidRDefault="005D30E8" w:rsidP="00CD537A">
            <w:pPr>
              <w:pStyle w:val="tkTekst"/>
              <w:spacing w:after="0" w:line="240" w:lineRule="auto"/>
              <w:rPr>
                <w:rFonts w:ascii="Times New Roman" w:hAnsi="Times New Roman" w:cs="Times New Roman"/>
                <w:sz w:val="24"/>
                <w:szCs w:val="24"/>
                <w:lang w:val="ky-KG"/>
              </w:rPr>
            </w:pPr>
          </w:p>
          <w:p w:rsidR="00A2632D" w:rsidRPr="00F16C48" w:rsidRDefault="00A2632D" w:rsidP="00A2632D">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 xml:space="preserve">Банктарда жана башка финансылык-кредиттик уюмдарда документтердин оригиналда көрсөтүлгөн үлгүлөрүнүн бар экендигин экспертизалоо зарыл болгондон башка учурларда </w:t>
            </w:r>
            <w:r w:rsidRPr="00F16C48">
              <w:rPr>
                <w:rFonts w:ascii="Times New Roman" w:eastAsia="Times New Roman" w:hAnsi="Times New Roman" w:cs="Times New Roman"/>
                <w:b/>
                <w:sz w:val="24"/>
                <w:szCs w:val="24"/>
                <w:lang w:val="ky-KG" w:eastAsia="ru-RU"/>
              </w:rPr>
              <w:lastRenderedPageBreak/>
              <w:t>документтердин күбөлөндүрүлгөн копиялары гана алып коюлат, ал тууралуу тинтүү жана алып коюу жөнүндө токтомдо түздөн түз көрсөтүлөт.</w:t>
            </w:r>
          </w:p>
          <w:p w:rsidR="00A2632D" w:rsidRPr="00F16C48" w:rsidRDefault="00A2632D" w:rsidP="00A2632D">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 xml:space="preserve">Улуттук банк тарабынан көзөмөлдөөнүн алкагында алынган материалдардын жана башка документтердин, анын ичинде Улуттук банктын көзөмөлүндө болуучу жактарды текшерүүнүн материалдарынын жасалган кылмыштын жана/же жоруктун тийиштүү мезгилине жана сотко чейинки териштирүү маселесине тиешелүү бөлүгү гана алып коюлат.  </w:t>
            </w:r>
          </w:p>
          <w:p w:rsidR="005D30E8" w:rsidRPr="00F16C48" w:rsidRDefault="00A2632D" w:rsidP="00A2632D">
            <w:pPr>
              <w:pStyle w:val="tkTekst"/>
              <w:spacing w:after="0" w:line="240" w:lineRule="auto"/>
              <w:rPr>
                <w:rFonts w:ascii="Times New Roman" w:hAnsi="Times New Roman" w:cs="Times New Roman"/>
                <w:b/>
                <w:sz w:val="24"/>
                <w:szCs w:val="24"/>
                <w:lang w:val="ky-KG"/>
              </w:rPr>
            </w:pPr>
            <w:r w:rsidRPr="00F16C48">
              <w:rPr>
                <w:rFonts w:ascii="Times New Roman" w:hAnsi="Times New Roman" w:cs="Times New Roman"/>
                <w:b/>
                <w:sz w:val="24"/>
                <w:szCs w:val="24"/>
                <w:lang w:val="ky-KG"/>
              </w:rPr>
              <w:t>Алып коюуга тийиш болгон документтердин оригиналдары экспертиза жасалгандан жана/же соттун чечими күчүнө киргенден кийин 5 иш күндүн ичинде банкка же башка финансылык-кредиттик уюмдарга кайра берилүүгө тийиш</w:t>
            </w:r>
            <w:r w:rsidR="005D30E8" w:rsidRPr="00F16C48">
              <w:rPr>
                <w:rFonts w:ascii="Times New Roman" w:hAnsi="Times New Roman" w:cs="Times New Roman"/>
                <w:b/>
                <w:sz w:val="24"/>
                <w:szCs w:val="24"/>
                <w:lang w:val="ky-KG"/>
              </w:rPr>
              <w:t>.</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9D616C" w:rsidP="00CD537A">
            <w:pPr>
              <w:spacing w:after="0" w:line="240" w:lineRule="auto"/>
              <w:ind w:firstLine="567"/>
              <w:jc w:val="both"/>
              <w:rPr>
                <w:rFonts w:ascii="Times New Roman" w:hAnsi="Times New Roman" w:cs="Times New Roman"/>
                <w:sz w:val="24"/>
                <w:szCs w:val="24"/>
                <w:lang w:val="ky-KG"/>
              </w:rPr>
            </w:pPr>
            <w:r w:rsidRPr="00F16C48">
              <w:rPr>
                <w:rFonts w:ascii="Times New Roman" w:hAnsi="Times New Roman" w:cs="Times New Roman"/>
                <w:sz w:val="24"/>
                <w:szCs w:val="24"/>
                <w:lang w:val="ky-KG"/>
              </w:rPr>
              <w:lastRenderedPageBreak/>
              <w:t xml:space="preserve">249-берене. </w:t>
            </w:r>
            <w:r w:rsidR="001A61E9" w:rsidRPr="00F16C48">
              <w:rPr>
                <w:rFonts w:ascii="Times New Roman" w:hAnsi="Times New Roman" w:cs="Times New Roman"/>
                <w:sz w:val="24"/>
                <w:szCs w:val="24"/>
                <w:lang w:val="ky-KG"/>
              </w:rPr>
              <w:t>249-берене. Сотко чейинки өндүрүштө жазык ишин кыскартуу жөнүндө токтом</w:t>
            </w:r>
          </w:p>
          <w:p w:rsidR="005D30E8" w:rsidRPr="00F16C48" w:rsidRDefault="005D30E8" w:rsidP="00CD537A">
            <w:pPr>
              <w:spacing w:after="0" w:line="240" w:lineRule="auto"/>
              <w:ind w:firstLine="567"/>
              <w:jc w:val="both"/>
              <w:rPr>
                <w:rFonts w:ascii="Times New Roman" w:hAnsi="Times New Roman" w:cs="Times New Roman"/>
                <w:b/>
                <w:sz w:val="24"/>
                <w:szCs w:val="24"/>
                <w:lang w:val="ky-KG"/>
              </w:rPr>
            </w:pPr>
            <w:r w:rsidRPr="00F16C48">
              <w:rPr>
                <w:rFonts w:ascii="Times New Roman" w:hAnsi="Times New Roman" w:cs="Times New Roman"/>
                <w:sz w:val="24"/>
                <w:szCs w:val="24"/>
                <w:lang w:val="ky-KG"/>
              </w:rPr>
              <w:t>1.</w:t>
            </w:r>
            <w:r w:rsidR="0026163D" w:rsidRPr="00F16C48">
              <w:rPr>
                <w:rFonts w:ascii="Times New Roman" w:hAnsi="Times New Roman" w:cs="Times New Roman"/>
                <w:sz w:val="24"/>
                <w:szCs w:val="24"/>
                <w:lang w:val="ky-KG"/>
              </w:rPr>
              <w:t xml:space="preserve"> Сотко чейинки өндүрүштөгү иш тергөөчүнүн, алгачкы текшерүү органынын ыйгарым укуктуу кызмат адамынын токтому боюнча кыскартылат, анда шектелүүчүнүн инсандыгы жөнүндө маалыматтар келтирилет, иштин шарттары жана аны кыскартуунун негиздери баяндалат</w:t>
            </w:r>
            <w:r w:rsidRPr="00F16C48">
              <w:rPr>
                <w:rFonts w:ascii="Times New Roman" w:hAnsi="Times New Roman" w:cs="Times New Roman"/>
                <w:b/>
                <w:sz w:val="24"/>
                <w:szCs w:val="24"/>
                <w:lang w:val="ky-KG"/>
              </w:rPr>
              <w:t>.</w:t>
            </w:r>
          </w:p>
          <w:p w:rsidR="005D30E8" w:rsidRPr="00F16C48" w:rsidRDefault="005D30E8" w:rsidP="00CD537A">
            <w:pPr>
              <w:spacing w:after="0" w:line="240" w:lineRule="auto"/>
              <w:ind w:firstLine="567"/>
              <w:jc w:val="both"/>
              <w:rPr>
                <w:rFonts w:ascii="Times New Roman" w:hAnsi="Times New Roman" w:cs="Times New Roman"/>
                <w:sz w:val="24"/>
                <w:szCs w:val="24"/>
                <w:lang w:val="ky-KG"/>
              </w:rPr>
            </w:pPr>
            <w:r w:rsidRPr="00F16C48">
              <w:rPr>
                <w:rFonts w:ascii="Times New Roman" w:hAnsi="Times New Roman" w:cs="Times New Roman"/>
                <w:sz w:val="24"/>
                <w:szCs w:val="24"/>
                <w:lang w:val="ky-KG"/>
              </w:rPr>
              <w:t>2.</w:t>
            </w:r>
            <w:r w:rsidR="0026163D" w:rsidRPr="00F16C48">
              <w:rPr>
                <w:rFonts w:ascii="Times New Roman" w:hAnsi="Times New Roman" w:cs="Times New Roman"/>
                <w:sz w:val="24"/>
                <w:szCs w:val="24"/>
                <w:lang w:val="ky-KG"/>
              </w:rPr>
              <w:t xml:space="preserve"> Токтомдо ушул Кодекстин 88-беренесинин эрежелерине ылайык буюм далилдери жөнүндө, бөгөт коюу чарасын жокко чыгаруу жөнүндө, ага тете материалдык залалдын жана (же) моралдык зыяндын ордун толтурууну камсыздоо жана мүлктү конфискациялоо чаралары жөнүндө чечим көрсөтүлөт</w:t>
            </w:r>
            <w:r w:rsidRPr="00F16C48">
              <w:rPr>
                <w:rFonts w:ascii="Times New Roman" w:hAnsi="Times New Roman" w:cs="Times New Roman"/>
                <w:sz w:val="24"/>
                <w:szCs w:val="24"/>
                <w:lang w:val="ky-KG"/>
              </w:rPr>
              <w:t>.</w:t>
            </w:r>
          </w:p>
          <w:p w:rsidR="005D30E8" w:rsidRPr="00F16C48" w:rsidRDefault="005D30E8" w:rsidP="00CD537A">
            <w:pPr>
              <w:spacing w:after="0" w:line="240" w:lineRule="auto"/>
              <w:ind w:firstLine="567"/>
              <w:jc w:val="both"/>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0016137B" w:rsidRPr="00F16C48">
              <w:rPr>
                <w:rFonts w:ascii="Times New Roman" w:hAnsi="Times New Roman" w:cs="Times New Roman"/>
                <w:sz w:val="24"/>
                <w:szCs w:val="24"/>
                <w:lang w:val="ky-KG"/>
              </w:rPr>
              <w:t xml:space="preserve"> Сотко чейинки өндүрүштө ишти кыскартуу жөнүндө токтомдун көчүрмөсүн тергөөчү, алгачкы текшерүү органынын ыйгарым укуктуу кызмат адамы прокурорго жөнөтөт, бир эле учурда, кыскартуунун негиздерин көрсөтүү менен, ал боюнча иш кыскартылып жаткан адамга, жабырлануучуга, анын арызы боюнча сотко чейинки өндүрүш башталган уюмга билдирет жана аларга даттануу укугун түшүндүрөт</w:t>
            </w:r>
            <w:r w:rsidRPr="00F16C48">
              <w:rPr>
                <w:rFonts w:ascii="Times New Roman" w:hAnsi="Times New Roman" w:cs="Times New Roman"/>
                <w:b/>
                <w:sz w:val="24"/>
                <w:szCs w:val="24"/>
                <w:lang w:val="ky-KG"/>
              </w:rPr>
              <w:t>.</w:t>
            </w:r>
          </w:p>
          <w:p w:rsidR="005D30E8" w:rsidRPr="00F16C48" w:rsidRDefault="005D30E8" w:rsidP="00CD537A">
            <w:pPr>
              <w:spacing w:after="0" w:line="240" w:lineRule="auto"/>
              <w:ind w:firstLine="567"/>
              <w:jc w:val="both"/>
              <w:rPr>
                <w:rFonts w:ascii="Times New Roman" w:hAnsi="Times New Roman" w:cs="Times New Roman"/>
                <w:sz w:val="24"/>
                <w:szCs w:val="24"/>
                <w:lang w:val="ky-KG"/>
              </w:rPr>
            </w:pPr>
          </w:p>
          <w:p w:rsidR="005D30E8" w:rsidRPr="00F16C48" w:rsidRDefault="005D30E8" w:rsidP="00CD537A">
            <w:pPr>
              <w:pStyle w:val="tkZagolovok5"/>
              <w:spacing w:before="0" w:after="0" w:line="240" w:lineRule="auto"/>
              <w:jc w:val="both"/>
              <w:rPr>
                <w:rFonts w:ascii="Times New Roman" w:hAnsi="Times New Roman" w:cs="Times New Roman"/>
                <w:sz w:val="24"/>
                <w:szCs w:val="24"/>
                <w:lang w:val="ky-KG"/>
              </w:rPr>
            </w:pPr>
          </w:p>
          <w:p w:rsidR="005D30E8" w:rsidRPr="00F16C48" w:rsidRDefault="005D30E8" w:rsidP="00CD537A">
            <w:pPr>
              <w:pStyle w:val="tkZagolovok5"/>
              <w:spacing w:before="0" w:after="0" w:line="240" w:lineRule="auto"/>
              <w:jc w:val="both"/>
              <w:rPr>
                <w:rFonts w:ascii="Times New Roman" w:hAnsi="Times New Roman" w:cs="Times New Roman"/>
                <w:sz w:val="24"/>
                <w:szCs w:val="24"/>
                <w:lang w:val="ky-KG"/>
              </w:rPr>
            </w:pPr>
          </w:p>
          <w:p w:rsidR="005D30E8" w:rsidRPr="00F16C48" w:rsidRDefault="005D30E8" w:rsidP="00CD537A">
            <w:pPr>
              <w:pStyle w:val="tkZagolovok5"/>
              <w:spacing w:before="0" w:after="0" w:line="240" w:lineRule="auto"/>
              <w:jc w:val="both"/>
              <w:rPr>
                <w:rFonts w:ascii="Times New Roman" w:hAnsi="Times New Roman" w:cs="Times New Roman"/>
                <w:sz w:val="24"/>
                <w:szCs w:val="24"/>
                <w:lang w:val="ky-KG"/>
              </w:rPr>
            </w:pPr>
          </w:p>
          <w:p w:rsidR="005D30E8" w:rsidRPr="00F16C48" w:rsidRDefault="005D30E8" w:rsidP="00CD537A">
            <w:pPr>
              <w:pStyle w:val="tkZagolovok5"/>
              <w:spacing w:before="0" w:after="0" w:line="240" w:lineRule="auto"/>
              <w:jc w:val="both"/>
              <w:rPr>
                <w:rFonts w:ascii="Times New Roman" w:hAnsi="Times New Roman" w:cs="Times New Roman"/>
                <w:sz w:val="24"/>
                <w:szCs w:val="24"/>
                <w:lang w:val="ky-KG"/>
              </w:rPr>
            </w:pPr>
          </w:p>
          <w:p w:rsidR="005D30E8" w:rsidRPr="00F16C48" w:rsidRDefault="005D30E8" w:rsidP="00B22E13">
            <w:pPr>
              <w:pStyle w:val="tkZagolovok5"/>
              <w:spacing w:before="0" w:after="0" w:line="240" w:lineRule="auto"/>
              <w:jc w:val="both"/>
              <w:rPr>
                <w:rFonts w:ascii="Times New Roman" w:hAnsi="Times New Roman" w:cs="Times New Roman"/>
                <w:b w:val="0"/>
                <w:sz w:val="24"/>
                <w:szCs w:val="24"/>
                <w:lang w:val="ky-KG"/>
              </w:rPr>
            </w:pPr>
            <w:r w:rsidRPr="00F16C48">
              <w:rPr>
                <w:rFonts w:ascii="Times New Roman" w:hAnsi="Times New Roman" w:cs="Times New Roman"/>
                <w:sz w:val="24"/>
                <w:szCs w:val="24"/>
                <w:lang w:val="ky-KG"/>
              </w:rPr>
              <w:t xml:space="preserve">4. </w:t>
            </w:r>
            <w:r w:rsidR="00B22E13" w:rsidRPr="00F16C48">
              <w:rPr>
                <w:rFonts w:ascii="Times New Roman" w:hAnsi="Times New Roman" w:cs="Times New Roman"/>
                <w:sz w:val="24"/>
                <w:szCs w:val="24"/>
                <w:lang w:val="ky-KG"/>
              </w:rPr>
              <w:t>Берген арызы боюнча сотко чейинки өндүрүшү башталган жабырлануучунун, адамдын жана (же) уюмдун же алардын өкүлдөрүнүн өтүнмөсү боюнча, аларды тергөөчү, алгачкы текшерүү органынын ыйгарым укуктуу кызмат адамы, прокурор кыскартылган иштин материалдары менен тааныштырат.</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972E06" w:rsidRPr="00F16C48" w:rsidRDefault="00972E06" w:rsidP="00752E65">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249-берене. Сотко чейинки өндүрүштө ишти кыскартуу жөнүндө токтом</w:t>
            </w:r>
          </w:p>
          <w:p w:rsidR="005D30E8" w:rsidRPr="00F16C48" w:rsidRDefault="005D30E8" w:rsidP="00CD537A">
            <w:pPr>
              <w:pStyle w:val="tkTekst"/>
              <w:spacing w:after="0" w:line="240" w:lineRule="auto"/>
              <w:ind w:firstLine="486"/>
              <w:rPr>
                <w:rFonts w:ascii="Times New Roman" w:hAnsi="Times New Roman" w:cs="Times New Roman"/>
                <w:b/>
                <w:sz w:val="24"/>
                <w:szCs w:val="24"/>
                <w:lang w:val="ky-KG"/>
              </w:rPr>
            </w:pPr>
            <w:r w:rsidRPr="00F16C48">
              <w:rPr>
                <w:rFonts w:ascii="Times New Roman" w:hAnsi="Times New Roman" w:cs="Times New Roman"/>
                <w:b/>
                <w:sz w:val="24"/>
                <w:szCs w:val="24"/>
                <w:lang w:val="ky-KG"/>
              </w:rPr>
              <w:t>1.</w:t>
            </w:r>
            <w:r w:rsidR="0026163D" w:rsidRPr="00F16C48">
              <w:rPr>
                <w:rFonts w:ascii="Times New Roman" w:hAnsi="Times New Roman" w:cs="Times New Roman"/>
                <w:sz w:val="24"/>
                <w:szCs w:val="24"/>
                <w:lang w:val="ky-KG"/>
              </w:rPr>
              <w:t xml:space="preserve"> </w:t>
            </w:r>
            <w:r w:rsidR="0026163D" w:rsidRPr="00F16C48">
              <w:rPr>
                <w:rFonts w:ascii="Times New Roman" w:hAnsi="Times New Roman" w:cs="Times New Roman"/>
                <w:b/>
                <w:sz w:val="24"/>
                <w:szCs w:val="24"/>
                <w:lang w:val="ky-KG"/>
              </w:rPr>
              <w:t>Сотко чейинки өндүрүш тергөөчүнүн токтому менен токтотулат, анда иштин жөн-жайы жана аны токтотуунун негиздери баяндалат</w:t>
            </w:r>
            <w:r w:rsidRPr="00F16C48">
              <w:rPr>
                <w:rFonts w:ascii="Times New Roman" w:hAnsi="Times New Roman" w:cs="Times New Roman"/>
                <w:b/>
                <w:sz w:val="24"/>
                <w:szCs w:val="24"/>
                <w:lang w:val="ky-KG"/>
              </w:rPr>
              <w:t>.</w:t>
            </w:r>
          </w:p>
          <w:p w:rsidR="005D30E8" w:rsidRPr="00F16C48" w:rsidRDefault="005D30E8" w:rsidP="00CD537A">
            <w:pPr>
              <w:pStyle w:val="tkTekst"/>
              <w:spacing w:after="0" w:line="240" w:lineRule="auto"/>
              <w:ind w:firstLine="486"/>
              <w:rPr>
                <w:rFonts w:ascii="Times New Roman" w:hAnsi="Times New Roman" w:cs="Times New Roman"/>
                <w:sz w:val="24"/>
                <w:szCs w:val="24"/>
                <w:lang w:val="ky-KG"/>
              </w:rPr>
            </w:pPr>
          </w:p>
          <w:p w:rsidR="005D30E8" w:rsidRPr="00F16C48" w:rsidRDefault="005D30E8" w:rsidP="00CD537A">
            <w:pPr>
              <w:pStyle w:val="tkTekst"/>
              <w:spacing w:after="0" w:line="240" w:lineRule="auto"/>
              <w:ind w:firstLine="486"/>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w:t>
            </w:r>
            <w:r w:rsidR="0026163D" w:rsidRPr="00F16C48">
              <w:rPr>
                <w:rFonts w:ascii="Times New Roman" w:hAnsi="Times New Roman" w:cs="Times New Roman"/>
                <w:sz w:val="24"/>
                <w:szCs w:val="24"/>
                <w:lang w:val="ky-KG"/>
              </w:rPr>
              <w:t>Токтомдо ушул Кодекстин 88-беренесинин эрежелерине ылайык буюм далилдери жөнүндө, бөгөт коюу чарасын жокко чыгаруу жөнүндө, ага тете материалдык залалдын жана (же) моралдык зыяндын ордун толтурууну камсыздоо жана мүлктү конфискациялоо чаралары жөнүндө чечим көрсөтүлөт</w:t>
            </w:r>
          </w:p>
          <w:p w:rsidR="005D30E8" w:rsidRPr="00F16C48" w:rsidRDefault="005D30E8" w:rsidP="00CD537A">
            <w:pPr>
              <w:pStyle w:val="tkTekst"/>
              <w:spacing w:after="0" w:line="240" w:lineRule="auto"/>
              <w:ind w:firstLine="486"/>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0016137B" w:rsidRPr="00F16C48">
              <w:rPr>
                <w:rFonts w:ascii="Times New Roman" w:hAnsi="Times New Roman" w:cs="Times New Roman"/>
                <w:sz w:val="24"/>
                <w:szCs w:val="24"/>
                <w:lang w:val="ky-KG"/>
              </w:rPr>
              <w:t xml:space="preserve"> Сотко чейинки өндүрүштө ишти кыскартуу жөнүндө токтомдун көчүрмөсүн тергөөчү, алгачкы текшерүү органынын ыйгарым укуктуу кызмат адамы прокурорго жөнөтөт, бир эле учурда, кыскартуунун негиздерин көрсөтүү менен, ал боюнча иш кыскартылып жаткан адамга, жабырлануучуга, анын арызы боюнча сотко чейинки өндүрүш башталган уюмга билдирет жана аларга даттануу укугун түшүндүрөт</w:t>
            </w:r>
            <w:r w:rsidRPr="00F16C48">
              <w:rPr>
                <w:rFonts w:ascii="Times New Roman" w:hAnsi="Times New Roman" w:cs="Times New Roman"/>
                <w:b/>
                <w:sz w:val="24"/>
                <w:szCs w:val="24"/>
                <w:lang w:val="ky-KG"/>
              </w:rPr>
              <w:t>.</w:t>
            </w:r>
          </w:p>
          <w:p w:rsidR="005D30E8" w:rsidRPr="00F16C48" w:rsidRDefault="005D30E8" w:rsidP="00CD537A">
            <w:pPr>
              <w:pStyle w:val="tkTekst"/>
              <w:spacing w:after="0" w:line="240" w:lineRule="auto"/>
              <w:ind w:firstLine="486"/>
              <w:rPr>
                <w:rFonts w:ascii="Times New Roman" w:hAnsi="Times New Roman" w:cs="Times New Roman"/>
                <w:b/>
                <w:sz w:val="24"/>
                <w:szCs w:val="24"/>
                <w:lang w:val="ky-KG"/>
              </w:rPr>
            </w:pPr>
            <w:r w:rsidRPr="00F16C48">
              <w:rPr>
                <w:rFonts w:ascii="Times New Roman" w:hAnsi="Times New Roman" w:cs="Times New Roman"/>
                <w:b/>
                <w:sz w:val="24"/>
                <w:szCs w:val="24"/>
                <w:lang w:val="ky-KG"/>
              </w:rPr>
              <w:t>3</w:t>
            </w:r>
            <w:r w:rsidRPr="00F16C48">
              <w:rPr>
                <w:rFonts w:ascii="Times New Roman" w:hAnsi="Times New Roman" w:cs="Times New Roman"/>
                <w:b/>
                <w:sz w:val="24"/>
                <w:szCs w:val="24"/>
                <w:vertAlign w:val="superscript"/>
                <w:lang w:val="ky-KG"/>
              </w:rPr>
              <w:t>1</w:t>
            </w:r>
            <w:r w:rsidRPr="00F16C48">
              <w:rPr>
                <w:rFonts w:ascii="Times New Roman" w:hAnsi="Times New Roman" w:cs="Times New Roman"/>
                <w:b/>
                <w:sz w:val="24"/>
                <w:szCs w:val="24"/>
                <w:lang w:val="ky-KG"/>
              </w:rPr>
              <w:t xml:space="preserve">. </w:t>
            </w:r>
            <w:r w:rsidR="00B872E1" w:rsidRPr="00F16C48">
              <w:rPr>
                <w:rFonts w:ascii="Times New Roman" w:hAnsi="Times New Roman" w:cs="Times New Roman"/>
                <w:sz w:val="24"/>
                <w:szCs w:val="24"/>
                <w:lang w:val="ky-KG"/>
              </w:rPr>
              <w:t xml:space="preserve">Экономикалык иш жүргүзгөн жана шек саналгандыгы тууралуу билдирүү берилген ишкердик субъектине карата сотко </w:t>
            </w:r>
            <w:r w:rsidR="00B872E1" w:rsidRPr="00F16C48">
              <w:rPr>
                <w:rFonts w:ascii="Times New Roman" w:hAnsi="Times New Roman" w:cs="Times New Roman"/>
                <w:sz w:val="24"/>
                <w:szCs w:val="24"/>
                <w:lang w:val="ky-KG"/>
              </w:rPr>
              <w:lastRenderedPageBreak/>
              <w:t xml:space="preserve">чейинки өндүрүштү токтотуу жөнүндө токтом көзөмөлдөөчү прокурор тарабынан жокко   чыгарылып жана </w:t>
            </w:r>
            <w:r w:rsidR="00B872E1" w:rsidRPr="00F16C48">
              <w:rPr>
                <w:rFonts w:ascii="Times New Roman" w:hAnsi="Times New Roman" w:cs="Times New Roman"/>
                <w:sz w:val="24"/>
                <w:szCs w:val="24"/>
                <w:highlight w:val="yellow"/>
                <w:lang w:val="ky-KG"/>
              </w:rPr>
              <w:t>сотко чейинки өндүрүш кайрадан башталышы мүмкүн</w:t>
            </w:r>
            <w:r w:rsidRPr="00F16C48">
              <w:rPr>
                <w:rFonts w:ascii="Times New Roman" w:hAnsi="Times New Roman" w:cs="Times New Roman"/>
                <w:b/>
                <w:bCs/>
                <w:sz w:val="24"/>
                <w:szCs w:val="24"/>
                <w:lang w:val="ky-KG"/>
              </w:rPr>
              <w:t>.</w:t>
            </w:r>
          </w:p>
          <w:p w:rsidR="005D30E8" w:rsidRPr="00F16C48" w:rsidRDefault="005D30E8" w:rsidP="008A1D6A">
            <w:pPr>
              <w:pStyle w:val="tkZagolovok5"/>
              <w:spacing w:before="0" w:after="0" w:line="240" w:lineRule="auto"/>
              <w:jc w:val="both"/>
              <w:rPr>
                <w:rFonts w:ascii="Times New Roman" w:hAnsi="Times New Roman" w:cs="Times New Roman"/>
                <w:b w:val="0"/>
                <w:sz w:val="24"/>
                <w:szCs w:val="24"/>
                <w:lang w:val="ky-KG"/>
              </w:rPr>
            </w:pPr>
            <w:r w:rsidRPr="00F16C48">
              <w:rPr>
                <w:rFonts w:ascii="Times New Roman" w:hAnsi="Times New Roman" w:cs="Times New Roman"/>
                <w:sz w:val="24"/>
                <w:szCs w:val="24"/>
                <w:lang w:val="ky-KG"/>
              </w:rPr>
              <w:t>4.</w:t>
            </w:r>
            <w:r w:rsidR="00B22E13" w:rsidRPr="00F16C48">
              <w:rPr>
                <w:rFonts w:ascii="Times New Roman" w:hAnsi="Times New Roman" w:cs="Times New Roman"/>
                <w:sz w:val="24"/>
                <w:szCs w:val="24"/>
                <w:lang w:val="ky-KG"/>
              </w:rPr>
              <w:t xml:space="preserve"> Берген арызы боюнча сотко чейинки өндүрүшү башталган жабырлануучунун, адамдын жана (же) уюмдун же алар</w:t>
            </w:r>
            <w:r w:rsidR="008A1D6A" w:rsidRPr="00F16C48">
              <w:rPr>
                <w:rFonts w:ascii="Times New Roman" w:hAnsi="Times New Roman" w:cs="Times New Roman"/>
                <w:sz w:val="24"/>
                <w:szCs w:val="24"/>
                <w:lang w:val="ky-KG"/>
              </w:rPr>
              <w:t>дын өкүлдөрүнүн өтүнмөсү боюнча</w:t>
            </w:r>
            <w:r w:rsidR="00B22E13" w:rsidRPr="00F16C48">
              <w:rPr>
                <w:rFonts w:ascii="Times New Roman" w:hAnsi="Times New Roman" w:cs="Times New Roman"/>
                <w:sz w:val="24"/>
                <w:szCs w:val="24"/>
                <w:lang w:val="ky-KG"/>
              </w:rPr>
              <w:t xml:space="preserve"> тергөөчү, прокурор </w:t>
            </w:r>
            <w:r w:rsidR="008A1D6A" w:rsidRPr="00F16C48">
              <w:rPr>
                <w:rFonts w:ascii="Times New Roman" w:hAnsi="Times New Roman" w:cs="Times New Roman"/>
                <w:sz w:val="24"/>
                <w:szCs w:val="24"/>
                <w:lang w:val="ky-KG"/>
              </w:rPr>
              <w:t xml:space="preserve">аларды </w:t>
            </w:r>
            <w:r w:rsidR="00B22E13" w:rsidRPr="00F16C48">
              <w:rPr>
                <w:rFonts w:ascii="Times New Roman" w:hAnsi="Times New Roman" w:cs="Times New Roman"/>
                <w:sz w:val="24"/>
                <w:szCs w:val="24"/>
                <w:lang w:val="ky-KG"/>
              </w:rPr>
              <w:t>кыскартылган иштин материалдары менен тааныштырат</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669E1" w:rsidRPr="00F16C48" w:rsidRDefault="00B669E1" w:rsidP="00B669E1">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259-берене. Мүлккө камак салуу жөнүндө өтүнүчтү кароо тартиби</w:t>
            </w:r>
          </w:p>
          <w:p w:rsidR="005D30E8" w:rsidRPr="00F16C48" w:rsidRDefault="005D30E8" w:rsidP="00CD537A">
            <w:pPr>
              <w:spacing w:after="0" w:line="240" w:lineRule="auto"/>
              <w:ind w:firstLine="567"/>
              <w:jc w:val="both"/>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1. </w:t>
            </w:r>
            <w:r w:rsidR="00B669E1" w:rsidRPr="00F16C48">
              <w:rPr>
                <w:rFonts w:ascii="Times New Roman" w:hAnsi="Times New Roman" w:cs="Times New Roman"/>
                <w:sz w:val="24"/>
                <w:szCs w:val="24"/>
                <w:lang w:val="ky-KG"/>
              </w:rPr>
              <w:t>Мүлккө камак салуу жөнүндө өтүнмөнү колдоо тууралуу маселени чечүүдө тергөө судьясы мүлккө камак салуу үчүн негиздер камтылган бардык материалдар менен таанышууга милдеттүү.</w:t>
            </w:r>
          </w:p>
          <w:p w:rsidR="005D30E8" w:rsidRPr="00F16C48" w:rsidRDefault="005D30E8" w:rsidP="00CD537A">
            <w:pPr>
              <w:spacing w:after="0" w:line="240" w:lineRule="auto"/>
              <w:ind w:firstLine="567"/>
              <w:jc w:val="both"/>
              <w:rPr>
                <w:rFonts w:ascii="Times New Roman" w:hAnsi="Times New Roman" w:cs="Times New Roman"/>
                <w:sz w:val="24"/>
                <w:szCs w:val="24"/>
              </w:rPr>
            </w:pPr>
            <w:r w:rsidRPr="00F16C48">
              <w:rPr>
                <w:rFonts w:ascii="Times New Roman" w:hAnsi="Times New Roman" w:cs="Times New Roman"/>
                <w:sz w:val="24"/>
                <w:szCs w:val="24"/>
                <w:lang w:val="ky-KG"/>
              </w:rPr>
              <w:t>2.</w:t>
            </w:r>
            <w:r w:rsidR="003827CC" w:rsidRPr="00F16C48">
              <w:rPr>
                <w:rFonts w:ascii="Times New Roman" w:hAnsi="Times New Roman" w:cs="Times New Roman"/>
                <w:sz w:val="24"/>
                <w:szCs w:val="24"/>
                <w:lang w:val="ky-KG"/>
              </w:rPr>
              <w:t xml:space="preserve"> Мүлккө камак салуу жөнүндө өтүнмөнү козгоо тууралуу сотко чейинки өндүрүштү жүзөгө ашырган адамдын токтому материалдар сотко келип түшкөн күндөн тартып 24 сааттын ичинде сотко чейинки өндүрүштүн жери боюнча прокурордун катышуусу менен соттук отурумда тергөө судьясы тарабынан каралууга жатат. Соттук отурумга шектелүүчү, жактоочу жана мүлктүн баасын аныктаган адис катышууга укуктуу. Соттук отурумдун жери жана убактысы жөнүндө сот тарабынан алар өз мезгилинде кабарланган учурда процесстин катышуучуларынын келбей калуусу соттук отурумду өткөрүүгө жолтоо болбойт. Соттук отурумдун жүрүшүндө протокол жүргүзүлөт</w:t>
            </w:r>
            <w:r w:rsidRPr="00F16C48">
              <w:rPr>
                <w:rFonts w:ascii="Times New Roman" w:hAnsi="Times New Roman" w:cs="Times New Roman"/>
                <w:sz w:val="24"/>
                <w:szCs w:val="24"/>
              </w:rPr>
              <w:t>.</w:t>
            </w:r>
          </w:p>
          <w:p w:rsidR="005D30E8" w:rsidRPr="00F16C48" w:rsidRDefault="005D30E8" w:rsidP="00CD537A">
            <w:pPr>
              <w:spacing w:after="0" w:line="240" w:lineRule="auto"/>
              <w:ind w:firstLine="567"/>
              <w:jc w:val="both"/>
              <w:rPr>
                <w:rFonts w:ascii="Times New Roman" w:hAnsi="Times New Roman" w:cs="Times New Roman"/>
                <w:b/>
                <w:sz w:val="24"/>
                <w:szCs w:val="24"/>
              </w:rPr>
            </w:pPr>
            <w:r w:rsidRPr="00F16C48">
              <w:rPr>
                <w:rFonts w:ascii="Times New Roman" w:hAnsi="Times New Roman" w:cs="Times New Roman"/>
                <w:sz w:val="24"/>
                <w:szCs w:val="24"/>
              </w:rPr>
              <w:t>…</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669E1" w:rsidRPr="00F16C48" w:rsidRDefault="00B669E1" w:rsidP="00B669E1">
            <w:pPr>
              <w:pStyle w:val="tkZagolovok5"/>
              <w:spacing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259-берене. Мүлккө камак салуу жөнүндө өтүнүчтү кароо тартиби</w:t>
            </w:r>
          </w:p>
          <w:p w:rsidR="00B669E1" w:rsidRPr="00F16C48" w:rsidRDefault="00B669E1" w:rsidP="00B669E1">
            <w:pPr>
              <w:spacing w:after="0" w:line="240" w:lineRule="auto"/>
              <w:ind w:firstLine="567"/>
              <w:jc w:val="both"/>
              <w:rPr>
                <w:rFonts w:ascii="Times New Roman" w:hAnsi="Times New Roman" w:cs="Times New Roman"/>
                <w:sz w:val="24"/>
                <w:szCs w:val="24"/>
                <w:lang w:val="ky-KG"/>
              </w:rPr>
            </w:pPr>
            <w:r w:rsidRPr="00F16C48">
              <w:rPr>
                <w:rFonts w:ascii="Times New Roman" w:hAnsi="Times New Roman" w:cs="Times New Roman"/>
                <w:sz w:val="24"/>
                <w:szCs w:val="24"/>
                <w:lang w:val="ky-KG"/>
              </w:rPr>
              <w:t>1. Мүлккө камак салуу жөнүндө өтүнмөнү колдоо тууралуу маселени чечүүдө тергөө судьясы мүлккө камак салуу үчүн негиздер камтылган бардык материалдар менен таанышууга милдеттүү.</w:t>
            </w:r>
          </w:p>
          <w:p w:rsidR="007F5A7B" w:rsidRPr="00F16C48" w:rsidRDefault="005D30E8" w:rsidP="00CD537A">
            <w:pPr>
              <w:pStyle w:val="tkTekst"/>
              <w:spacing w:after="0" w:line="240" w:lineRule="auto"/>
              <w:ind w:firstLine="486"/>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w:t>
            </w:r>
            <w:r w:rsidR="00005151" w:rsidRPr="00F16C48">
              <w:rPr>
                <w:rFonts w:ascii="Times New Roman" w:hAnsi="Times New Roman" w:cs="Times New Roman"/>
                <w:sz w:val="24"/>
                <w:szCs w:val="24"/>
                <w:lang w:val="ky-KG"/>
              </w:rPr>
              <w:t xml:space="preserve">Мүлккө камак салуу жөнүндө өтүнмөнү козгоо тууралуу сотко чейинки өндүрүштү жүзөгө ашырган адамдын токтому материалдар сотко келип түшкөн күндөн тартып 24 сааттын ичинде сотко чейинки өндүрүштүн жери боюнча прокурордун катышуусу менен соттук отурумда тергөө судьясы тарабынан каралууга жатат. Соттук отурумга шектелүүчү, жактоочу </w:t>
            </w:r>
            <w:r w:rsidR="00005151" w:rsidRPr="00F16C48">
              <w:rPr>
                <w:rFonts w:ascii="Times New Roman" w:hAnsi="Times New Roman" w:cs="Times New Roman"/>
                <w:b/>
                <w:sz w:val="24"/>
                <w:szCs w:val="24"/>
                <w:lang w:val="ky-KG"/>
              </w:rPr>
              <w:t>жана мүлкүнө камак салынган жак, жана Мамлекеттик-жеке өнөктөштүк долбоорлорунда мамлекеттик тарап болуп катышкан мамлекеттик органдар, ведомстволор, жергиликтүү өз алдынча башкаруу органдары</w:t>
            </w:r>
            <w:r w:rsidR="00005151" w:rsidRPr="00F16C48">
              <w:rPr>
                <w:rFonts w:ascii="Times New Roman" w:hAnsi="Times New Roman" w:cs="Times New Roman"/>
                <w:sz w:val="24"/>
                <w:szCs w:val="24"/>
                <w:lang w:val="ky-KG"/>
              </w:rPr>
              <w:t xml:space="preserve"> жана мүлктүн баасын аныктаган адис катышууга укуктуу.</w:t>
            </w:r>
          </w:p>
          <w:p w:rsidR="005D30E8" w:rsidRPr="00F16C48" w:rsidRDefault="00005151" w:rsidP="00CD537A">
            <w:pPr>
              <w:pStyle w:val="tkTekst"/>
              <w:spacing w:after="0" w:line="240" w:lineRule="auto"/>
              <w:ind w:firstLine="486"/>
              <w:rPr>
                <w:rFonts w:ascii="Times New Roman" w:hAnsi="Times New Roman" w:cs="Times New Roman"/>
                <w:sz w:val="24"/>
                <w:szCs w:val="24"/>
              </w:rPr>
            </w:pPr>
            <w:r w:rsidRPr="00F16C48">
              <w:rPr>
                <w:rFonts w:ascii="Times New Roman" w:hAnsi="Times New Roman" w:cs="Times New Roman"/>
                <w:sz w:val="24"/>
                <w:szCs w:val="24"/>
                <w:lang w:val="ky-KG"/>
              </w:rPr>
              <w:t xml:space="preserve"> Соттук отурумдун жери жана убактысы жөнүндө сот тарабынан алар өз мезгилинде кабарланган учурда процесстин катышуучуларынын келбей калуусу соттук отурумду өткөрүүгө жолтоо болбойт. Соттук отурумдун жүрүшүндө протокол жүргүзүлөт</w:t>
            </w:r>
            <w:r w:rsidRPr="00F16C48">
              <w:rPr>
                <w:rFonts w:ascii="Times New Roman" w:hAnsi="Times New Roman" w:cs="Times New Roman"/>
                <w:sz w:val="24"/>
                <w:szCs w:val="24"/>
              </w:rPr>
              <w:t>.</w:t>
            </w:r>
          </w:p>
          <w:p w:rsidR="005D30E8" w:rsidRPr="00F16C48" w:rsidRDefault="005D30E8" w:rsidP="00CD537A">
            <w:pPr>
              <w:pStyle w:val="tkTekst"/>
              <w:spacing w:after="0" w:line="240" w:lineRule="auto"/>
              <w:ind w:firstLine="486"/>
              <w:rPr>
                <w:rFonts w:ascii="Times New Roman" w:hAnsi="Times New Roman" w:cs="Times New Roman"/>
                <w:b/>
                <w:sz w:val="24"/>
                <w:szCs w:val="24"/>
              </w:rPr>
            </w:pP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CD537A">
            <w:pPr>
              <w:spacing w:after="0" w:line="240" w:lineRule="auto"/>
              <w:ind w:firstLine="567"/>
              <w:jc w:val="center"/>
              <w:rPr>
                <w:rFonts w:ascii="Times New Roman" w:eastAsia="Times New Roman" w:hAnsi="Times New Roman" w:cs="Times New Roman"/>
                <w:b/>
                <w:sz w:val="24"/>
                <w:szCs w:val="24"/>
                <w:lang w:eastAsia="ru-RU"/>
              </w:rPr>
            </w:pPr>
          </w:p>
          <w:p w:rsidR="005D30E8" w:rsidRPr="00F16C48" w:rsidRDefault="003C0B9D" w:rsidP="00CD537A">
            <w:pPr>
              <w:spacing w:after="0" w:line="240" w:lineRule="auto"/>
              <w:ind w:firstLine="567"/>
              <w:jc w:val="center"/>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lastRenderedPageBreak/>
              <w:t xml:space="preserve">Кыргыз Республикасынын Жазык кодекси </w:t>
            </w:r>
          </w:p>
          <w:p w:rsidR="005D30E8" w:rsidRPr="00F16C48" w:rsidRDefault="005D30E8" w:rsidP="00CD537A">
            <w:pPr>
              <w:spacing w:after="0" w:line="240" w:lineRule="auto"/>
              <w:ind w:firstLine="567"/>
              <w:jc w:val="center"/>
              <w:rPr>
                <w:rFonts w:ascii="Times New Roman" w:eastAsia="Times New Roman" w:hAnsi="Times New Roman" w:cs="Times New Roman"/>
                <w:b/>
                <w:sz w:val="24"/>
                <w:szCs w:val="24"/>
                <w:lang w:eastAsia="ru-RU"/>
              </w:rPr>
            </w:pP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3C0B9D" w:rsidRPr="00F16C48" w:rsidRDefault="003C0B9D" w:rsidP="003C0B9D">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231-берене. Бюджетке салыкты жана (же) башка милдеттүү төлөмдөрдү төлөөдөн качуу</w:t>
            </w:r>
          </w:p>
          <w:p w:rsidR="005D30E8" w:rsidRPr="00F16C48" w:rsidRDefault="003C0B9D" w:rsidP="003C0B9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 xml:space="preserve"> </w:t>
            </w:r>
            <w:r w:rsidR="005D30E8" w:rsidRPr="00F16C48">
              <w:rPr>
                <w:rFonts w:ascii="Times New Roman" w:hAnsi="Times New Roman" w:cs="Times New Roman"/>
                <w:sz w:val="24"/>
                <w:szCs w:val="24"/>
              </w:rPr>
              <w:t>1.</w:t>
            </w:r>
            <w:r w:rsidRPr="00F16C48">
              <w:rPr>
                <w:rFonts w:ascii="Times New Roman" w:hAnsi="Times New Roman" w:cs="Times New Roman"/>
                <w:sz w:val="24"/>
                <w:szCs w:val="24"/>
                <w:lang w:val="ky-KG"/>
              </w:rPr>
              <w:t xml:space="preserve"> Эгерде бул жосун бюджетке салыкты жана (же) башка милдеттүү төлөмдөрдү ири өлчөмдө төлөбөөгө алып келсе, декларация берүү милдеттүү болуп саналган учурларда кирешелер жөнүндө декларацияны бербөө жолу менен же болбосо бюджетке салыктарды жана (же) башка милдеттүү төлөмдөрдү кошуп эсептөө же төлөө менен байланышкан башка документтерге кирешелер же чыгашалар жөнүндө же болбосо салык салынууга жаткан мүлк жөнүндө бурмаланган маалыматтарды билип туруп киргизүү жолу менен бюджетке салык жана (же) башка милдеттүү төлөмдөрдү төлөөдөн качканда</w:t>
            </w:r>
            <w:r w:rsidR="005D30E8" w:rsidRPr="00F16C48">
              <w:rPr>
                <w:rFonts w:ascii="Times New Roman" w:hAnsi="Times New Roman" w:cs="Times New Roman"/>
                <w:sz w:val="24"/>
                <w:szCs w:val="24"/>
              </w:rPr>
              <w:t>, -</w:t>
            </w:r>
          </w:p>
          <w:p w:rsidR="005D30E8" w:rsidRPr="00F16C48" w:rsidRDefault="006F6782"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IV категориядагы белгилүү бир кызмат ордун ээлөө, же болбосо белгилүү бир иш менен алектенүү укугунан ажыратууга же IV категориядагы түзөтүү жумуштарына, же V категориядагы айып салууга же I категориядагы эркиндигинен ажыратууга жазаланат</w:t>
            </w:r>
            <w:r w:rsidR="005D30E8" w:rsidRPr="00F16C48">
              <w:rPr>
                <w:rFonts w:ascii="Times New Roman" w:hAnsi="Times New Roman" w:cs="Times New Roman"/>
                <w:sz w:val="24"/>
                <w:szCs w:val="24"/>
              </w:rPr>
              <w:t>.</w:t>
            </w: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w:t>
            </w: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035D46" w:rsidRPr="00F16C48" w:rsidRDefault="00035D46" w:rsidP="00035D46">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t>231-берене. Бюджетке салыкты жана (же) башка милдеттүү төлөмдөрдү төлөөдөн качуу</w:t>
            </w: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1.</w:t>
            </w:r>
            <w:r w:rsidR="00EA4DC1" w:rsidRPr="00F16C48">
              <w:rPr>
                <w:rFonts w:ascii="Times New Roman" w:hAnsi="Times New Roman" w:cs="Times New Roman"/>
                <w:sz w:val="24"/>
                <w:szCs w:val="24"/>
                <w:lang w:val="ky-KG"/>
              </w:rPr>
              <w:t xml:space="preserve"> Эгерде бул жосун </w:t>
            </w:r>
            <w:r w:rsidR="00EA4DC1" w:rsidRPr="00F16C48">
              <w:rPr>
                <w:rFonts w:ascii="Times New Roman" w:hAnsi="Times New Roman" w:cs="Times New Roman"/>
                <w:b/>
                <w:sz w:val="24"/>
                <w:szCs w:val="24"/>
                <w:lang w:val="ky-KG"/>
              </w:rPr>
              <w:t>салык кызматынын мыйзамдуу күчүнө кирген чечими менен ырасталса жана</w:t>
            </w:r>
            <w:r w:rsidR="00EA4DC1" w:rsidRPr="00F16C48">
              <w:rPr>
                <w:rFonts w:ascii="Times New Roman" w:hAnsi="Times New Roman" w:cs="Times New Roman"/>
                <w:sz w:val="24"/>
                <w:szCs w:val="24"/>
                <w:lang w:val="ky-KG"/>
              </w:rPr>
              <w:t xml:space="preserve"> бюджетке салыкты жана (же) башка милдеттүү төлөмдөрдү ири өлчөмдө төлөбөөгө алып келсе, декларация берүү милдеттүү болуп саналган учурларда кирешелер жөнүндө декларацияны бербөө жолу менен же болбосо бюджетке салыктарды жана (же) башка милдеттүү төлөмдөрдү кошуп эсептөө же төлөө менен байланышкан башка документтерге кирешелер же чыгашалар жөнүндө же болбосо салык салынууга жаткан мүлк жөнүндө бурмаланган маалыматтарды билип туруп киргизүү жолу менен бюджетке салык жана (же) башка милдеттүү төлөмдөрдү төлөөдөн качканда</w:t>
            </w:r>
            <w:r w:rsidRPr="00F16C48">
              <w:rPr>
                <w:rFonts w:ascii="Times New Roman" w:hAnsi="Times New Roman" w:cs="Times New Roman"/>
                <w:sz w:val="24"/>
                <w:szCs w:val="24"/>
              </w:rPr>
              <w:t>, -</w:t>
            </w:r>
          </w:p>
          <w:p w:rsidR="005D30E8" w:rsidRPr="00F16C48" w:rsidRDefault="006F6782"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IV категориядагы белгилүү бир кызмат ордун ээлөө, же болбосо белгилүү бир иш менен алектенүү укугунан ажыратууга же IV категориядагы түзөтүү жумуштарына, же V категориядагы айып салууга же I категориядагы эркиндигинен ажыратууга жазаланат</w:t>
            </w:r>
            <w:r w:rsidR="005D30E8" w:rsidRPr="00F16C48">
              <w:rPr>
                <w:rFonts w:ascii="Times New Roman" w:hAnsi="Times New Roman" w:cs="Times New Roman"/>
                <w:sz w:val="24"/>
                <w:szCs w:val="24"/>
              </w:rPr>
              <w:t>.</w:t>
            </w:r>
          </w:p>
          <w:p w:rsidR="005D30E8" w:rsidRPr="00F16C48" w:rsidRDefault="005D30E8" w:rsidP="00CD537A">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 xml:space="preserve">… </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647508" w:rsidRPr="00F16C48" w:rsidRDefault="00647508" w:rsidP="00647508">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t>232-берене. Уюмдардан бюджетке салыкты жана (же) башка милдеттүү төлөмдөрдү төлөөдөн качуу</w:t>
            </w:r>
          </w:p>
          <w:p w:rsidR="005D30E8" w:rsidRPr="00F16C48" w:rsidRDefault="005D30E8"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rPr>
              <w:t>1.</w:t>
            </w:r>
            <w:r w:rsidR="00647508" w:rsidRPr="00F16C48">
              <w:rPr>
                <w:rFonts w:ascii="Times New Roman" w:hAnsi="Times New Roman" w:cs="Times New Roman"/>
                <w:sz w:val="24"/>
                <w:szCs w:val="24"/>
                <w:lang w:val="ky-KG"/>
              </w:rPr>
              <w:t xml:space="preserve"> Эгерде бул жосун бюджетке салыкты жана (же) башка милдеттүү төлөмдөрдү ири өлчөмдө төлөбөөгө алып келсе, декларация берүү милдеттүү болуп саналган учурларда кирешелер жөнүндө декларацияны бербөө жолу менен же болбосо бюджетке салыктарды жана (же) башка милдеттүү төлөмдөрдү кошуп эсептөө же төлөө менен байланышкан башка документтерге кирешелер же чыгашалар жөнүндө же болбосо салык салынууга жаткан мүлк жөнүндө бурмаланган маалыматтарды билип туруп киргизүү жолу менен уюмдардан бюджетке салык жана (же) башка милдеттүү </w:t>
            </w:r>
            <w:r w:rsidR="00647508" w:rsidRPr="00F16C48">
              <w:rPr>
                <w:rFonts w:ascii="Times New Roman" w:hAnsi="Times New Roman" w:cs="Times New Roman"/>
                <w:sz w:val="24"/>
                <w:szCs w:val="24"/>
                <w:lang w:val="ky-KG"/>
              </w:rPr>
              <w:lastRenderedPageBreak/>
              <w:t>төлөмдөрдү төлөөдөн качканда</w:t>
            </w:r>
            <w:r w:rsidRPr="00F16C48">
              <w:rPr>
                <w:rFonts w:ascii="Times New Roman" w:hAnsi="Times New Roman" w:cs="Times New Roman"/>
                <w:sz w:val="24"/>
                <w:szCs w:val="24"/>
              </w:rPr>
              <w:t>, -</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IV категориядагы белгилүү бир кызмат ордун ээлөө, же болбосо белгилүү бир иш менен алектенүү укугунан ажыратууга же IV категориядагы түзөтүү жумуштарына, же V категориядагы айып салууга же I категориядагы айып салуу менен I категориядагы эркиндигинен ажыратууга жазаланат.</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Төмөнкүдөй жасалган ушул эле жосун:</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өзгөчө ири өлчөмдө;</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иштерди иш жүзүндө аткарбастан, кызматтарды көрсөтпөстөн, товарларды жүктөп жибербестен эсеп-фактураны пайдалануу менен;</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адамдардын тобу тарабынан алдын ала сүйлөшүп алуу боюнча.</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же ансыз жана II категориядагы айып салуу менен II категориядагы эркиндигинен ажыратууга жазаланат.</w:t>
            </w:r>
          </w:p>
          <w:p w:rsidR="005D30E8" w:rsidRPr="00F16C48" w:rsidRDefault="005D30E8" w:rsidP="00CD537A">
            <w:pPr>
              <w:pStyle w:val="tkTekst"/>
              <w:spacing w:line="240" w:lineRule="auto"/>
              <w:rPr>
                <w:rFonts w:ascii="Times New Roman" w:hAnsi="Times New Roman" w:cs="Times New Roman"/>
                <w:sz w:val="24"/>
                <w:szCs w:val="24"/>
              </w:rPr>
            </w:pPr>
          </w:p>
          <w:p w:rsidR="005D30E8" w:rsidRPr="00F16C48" w:rsidRDefault="005D30E8" w:rsidP="00CD537A">
            <w:pPr>
              <w:pStyle w:val="tkTekst"/>
              <w:spacing w:after="0" w:line="240" w:lineRule="auto"/>
              <w:rPr>
                <w:rFonts w:ascii="Times New Roman" w:hAnsi="Times New Roman" w:cs="Times New Roman"/>
                <w:sz w:val="24"/>
                <w:szCs w:val="24"/>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647508" w:rsidRPr="00F16C48" w:rsidRDefault="00647508" w:rsidP="00647508">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232-берене. Уюмдардан бюджетке салыкты жана (же) башка милдеттүү төлөмдөрдү төлөөдөн качуу</w:t>
            </w:r>
          </w:p>
          <w:p w:rsidR="005D30E8" w:rsidRPr="00F16C48" w:rsidRDefault="005D30E8" w:rsidP="00CD537A">
            <w:pPr>
              <w:pStyle w:val="tkTekst"/>
              <w:spacing w:line="240" w:lineRule="auto"/>
              <w:rPr>
                <w:rFonts w:ascii="Times New Roman" w:hAnsi="Times New Roman" w:cs="Times New Roman"/>
                <w:sz w:val="24"/>
                <w:szCs w:val="24"/>
              </w:rPr>
            </w:pPr>
            <w:r w:rsidRPr="00F16C48">
              <w:rPr>
                <w:rFonts w:ascii="Times New Roman" w:hAnsi="Times New Roman" w:cs="Times New Roman"/>
                <w:sz w:val="24"/>
                <w:szCs w:val="24"/>
              </w:rPr>
              <w:t xml:space="preserve">1. </w:t>
            </w:r>
            <w:r w:rsidR="003D667B" w:rsidRPr="00F16C48">
              <w:rPr>
                <w:rFonts w:ascii="Times New Roman" w:hAnsi="Times New Roman" w:cs="Times New Roman"/>
                <w:sz w:val="24"/>
                <w:szCs w:val="24"/>
                <w:lang w:val="ky-KG"/>
              </w:rPr>
              <w:t xml:space="preserve">Эгерде бул </w:t>
            </w:r>
            <w:r w:rsidR="003D667B" w:rsidRPr="00F16C48">
              <w:rPr>
                <w:rFonts w:ascii="Times New Roman" w:hAnsi="Times New Roman" w:cs="Times New Roman"/>
                <w:sz w:val="24"/>
                <w:szCs w:val="24"/>
                <w:highlight w:val="yellow"/>
                <w:lang w:val="ky-KG"/>
              </w:rPr>
              <w:t xml:space="preserve">жосун </w:t>
            </w:r>
            <w:r w:rsidR="003D667B" w:rsidRPr="00F16C48">
              <w:rPr>
                <w:rFonts w:ascii="Times New Roman" w:hAnsi="Times New Roman" w:cs="Times New Roman"/>
                <w:b/>
                <w:sz w:val="24"/>
                <w:szCs w:val="24"/>
                <w:lang w:val="ky-KG"/>
              </w:rPr>
              <w:t>салык кызматынын мыйзамдуу күчүнө кирген чечими менен ырасталса жана</w:t>
            </w:r>
            <w:r w:rsidR="003D667B" w:rsidRPr="00F16C48">
              <w:rPr>
                <w:rFonts w:ascii="Times New Roman" w:hAnsi="Times New Roman" w:cs="Times New Roman"/>
                <w:sz w:val="24"/>
                <w:szCs w:val="24"/>
                <w:highlight w:val="yellow"/>
                <w:lang w:val="ky-KG"/>
              </w:rPr>
              <w:t xml:space="preserve"> бюджетке</w:t>
            </w:r>
            <w:r w:rsidR="003D667B" w:rsidRPr="00F16C48">
              <w:rPr>
                <w:rFonts w:ascii="Times New Roman" w:hAnsi="Times New Roman" w:cs="Times New Roman"/>
                <w:sz w:val="24"/>
                <w:szCs w:val="24"/>
                <w:lang w:val="ky-KG"/>
              </w:rPr>
              <w:t xml:space="preserve"> салыкты жана (же) башка милдеттүү төлөмдөрдү ири өлчөмдө төлөбөөгө алып келсе, декларация берүү милдеттүү болуп саналган учурларда кирешелер жөнүндө декларацияны бербөө жолу менен же болбосо бюджетке салыктарды жана (же) башка милдеттүү төлөмдөрдү кошуп эсептөө же төлөө менен байланышкан башка документтерге кирешелер же чыгашалар жөнүндө же болбосо салык салынууга жаткан мүлк жөнүндө бурмаланган маалыматтарды билип туруп </w:t>
            </w:r>
            <w:r w:rsidR="003D667B" w:rsidRPr="00F16C48">
              <w:rPr>
                <w:rFonts w:ascii="Times New Roman" w:hAnsi="Times New Roman" w:cs="Times New Roman"/>
                <w:sz w:val="24"/>
                <w:szCs w:val="24"/>
                <w:lang w:val="ky-KG"/>
              </w:rPr>
              <w:lastRenderedPageBreak/>
              <w:t>киргизүү жолу менен уюмдардан бюджетке салык жана (же) башка милдеттүү төлөмдөрдү төлөөдөн качканда</w:t>
            </w:r>
            <w:r w:rsidR="003D667B" w:rsidRPr="00F16C48">
              <w:rPr>
                <w:rFonts w:ascii="Times New Roman" w:hAnsi="Times New Roman" w:cs="Times New Roman"/>
                <w:sz w:val="24"/>
                <w:szCs w:val="24"/>
              </w:rPr>
              <w:t xml:space="preserve">, </w:t>
            </w:r>
            <w:r w:rsidRPr="00F16C48">
              <w:rPr>
                <w:rFonts w:ascii="Times New Roman" w:hAnsi="Times New Roman" w:cs="Times New Roman"/>
                <w:sz w:val="24"/>
                <w:szCs w:val="24"/>
              </w:rPr>
              <w:t>-</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IV категориядагы белгилүү бир кызмат ордун ээлөө, же болбосо белгилүү бир иш менен алектенүү укугунан ажыратууга же IV категориядагы түзөтүү жумуштарына, же V категориядагы айып салууга же I категориядагы айып салуу менен I категориядагы эркиндигинен ажыратууга жазаланат.</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Төмөнкүдөй жасалган ушул эле жосун:</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өзгөчө ири өлчөмдө;</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иштерди иш жүзүндө аткарбастан, кызматтарды көрсөтпөстөн, товарларды жүктөп жибербестен эсеп-фактураны пайдалануу менен;</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адамдардын тобу тарабынан алдын ала сүйлөшүп алуу боюнча.</w:t>
            </w:r>
          </w:p>
          <w:p w:rsidR="00B565DD" w:rsidRPr="00F16C48" w:rsidRDefault="00B565DD" w:rsidP="00B565DD">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же ансыз жана II категориядагы айып салуу менен II категориядагы эркиндигинен ажыратууга жазаланат.</w:t>
            </w:r>
          </w:p>
          <w:p w:rsidR="00DD23D4" w:rsidRPr="00F16C48" w:rsidRDefault="00DD23D4" w:rsidP="00DD23D4">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Эскертүү. Ушул Кодекстин 231-232-беренелеринде төлөөдөн качуу салык кызматынын органдары тарабынан жүргүзүлгөн салыктык текшерүүнүн материалдары жана алар боюнча салык органдары салыктарды жана (же башка) милдеттүү төлөмдөрдү кошуп эсептөө жөнүндө чечим чыгарган материалдар менен ырасталат жана ал төмөнкүдөй критерийлерге ылайык келет:</w:t>
            </w:r>
          </w:p>
          <w:p w:rsidR="00DD23D4" w:rsidRPr="00F16C48" w:rsidRDefault="00DD23D4" w:rsidP="00DD23D4">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 эгер тийишүү чечим мыйзамдуу күчүнө кирсе жана салык төлөөчү тарабынан ыйгарым укуктуу салык органына салык мыйзамында белгиленген мөөнөттүн ичинде даттанылбаса;</w:t>
            </w:r>
          </w:p>
          <w:p w:rsidR="00DD23D4" w:rsidRPr="00F16C48" w:rsidRDefault="00DD23D4" w:rsidP="00DD23D4">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 xml:space="preserve">2) эгер салык төлөөчүнүн даттануусуна карата ыйгарым укуктуу салык органынын мыйзамдуу күчүнө кирген тийиштүү чечими бар болсо, эсептелбеген салыктын суммасы жазыктык жоопкерчилик пайда болуучу чектен ашкандыгы ырасталса </w:t>
            </w:r>
            <w:r w:rsidRPr="00F16C48">
              <w:rPr>
                <w:rFonts w:ascii="Times New Roman" w:eastAsia="Times New Roman" w:hAnsi="Times New Roman" w:cs="Times New Roman"/>
                <w:b/>
                <w:sz w:val="24"/>
                <w:szCs w:val="24"/>
                <w:lang w:val="ky-KG" w:eastAsia="ru-RU"/>
              </w:rPr>
              <w:lastRenderedPageBreak/>
              <w:t>жана салык төлөөчү ага ыйгарым укуктуу салык органынын чечими берилген күндөн тартып 30 кален</w:t>
            </w:r>
            <w:r w:rsidR="008A1D6A" w:rsidRPr="00F16C48">
              <w:rPr>
                <w:rFonts w:ascii="Times New Roman" w:eastAsia="Times New Roman" w:hAnsi="Times New Roman" w:cs="Times New Roman"/>
                <w:b/>
                <w:sz w:val="24"/>
                <w:szCs w:val="24"/>
                <w:lang w:val="ky-KG" w:eastAsia="ru-RU"/>
              </w:rPr>
              <w:t>дарлык күндъ</w:t>
            </w:r>
            <w:r w:rsidRPr="00F16C48">
              <w:rPr>
                <w:rFonts w:ascii="Times New Roman" w:eastAsia="Times New Roman" w:hAnsi="Times New Roman" w:cs="Times New Roman"/>
                <w:b/>
                <w:sz w:val="24"/>
                <w:szCs w:val="24"/>
                <w:lang w:val="ky-KG" w:eastAsia="ru-RU"/>
              </w:rPr>
              <w:t>н ичинде сотко даттануу менен кайрылбаса;</w:t>
            </w:r>
          </w:p>
          <w:p w:rsidR="00DD23D4" w:rsidRPr="00F16C48" w:rsidRDefault="00DD23D4" w:rsidP="00DD23D4">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3) эгер эсептелбеген салыктын суммасы жазыктык жоопкерчилик пайда болуучу чектен ашкандыгын ырастаган соттун мыйзамдуу күчүнө кирген чечими бар болсо.»;</w:t>
            </w:r>
          </w:p>
          <w:p w:rsidR="005D30E8" w:rsidRPr="00F16C48" w:rsidRDefault="00DD23D4" w:rsidP="00DD23D4">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sz w:val="24"/>
                <w:szCs w:val="24"/>
                <w:highlight w:val="yellow"/>
                <w:lang w:val="ky-KG" w:eastAsia="ru-RU"/>
              </w:rPr>
              <w:t xml:space="preserve"> </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F4C15" w:rsidRPr="00F16C48" w:rsidRDefault="00BF4C15" w:rsidP="00BF4C15">
            <w:pPr>
              <w:spacing w:after="0" w:line="240" w:lineRule="auto"/>
              <w:ind w:firstLine="567"/>
              <w:jc w:val="right"/>
              <w:rPr>
                <w:rFonts w:ascii="Times New Roman" w:eastAsia="Times New Roman" w:hAnsi="Times New Roman" w:cs="Times New Roman"/>
                <w:sz w:val="24"/>
                <w:szCs w:val="24"/>
                <w:lang w:eastAsia="ru-RU"/>
              </w:rPr>
            </w:pPr>
            <w:bookmarkStart w:id="2" w:name="pr"/>
            <w:bookmarkEnd w:id="2"/>
            <w:r w:rsidRPr="00F16C48">
              <w:rPr>
                <w:rFonts w:ascii="Times New Roman" w:eastAsia="Times New Roman" w:hAnsi="Times New Roman" w:cs="Times New Roman"/>
                <w:sz w:val="24"/>
                <w:szCs w:val="24"/>
                <w:lang w:val="ky-KG" w:eastAsia="ru-RU"/>
              </w:rPr>
              <w:lastRenderedPageBreak/>
              <w:t>1-тиркеме</w:t>
            </w:r>
          </w:p>
          <w:p w:rsidR="00BF4C15" w:rsidRPr="00F16C48" w:rsidRDefault="00BF4C15" w:rsidP="00BF4C15">
            <w:pPr>
              <w:spacing w:after="0" w:line="240" w:lineRule="auto"/>
              <w:ind w:left="1134" w:right="1134"/>
              <w:jc w:val="center"/>
              <w:rPr>
                <w:rFonts w:ascii="Times New Roman" w:eastAsia="Times New Roman" w:hAnsi="Times New Roman" w:cs="Times New Roman"/>
                <w:b/>
                <w:bCs/>
                <w:sz w:val="24"/>
                <w:szCs w:val="24"/>
                <w:lang w:eastAsia="ru-RU"/>
              </w:rPr>
            </w:pPr>
            <w:r w:rsidRPr="00F16C48">
              <w:rPr>
                <w:rFonts w:ascii="Times New Roman" w:eastAsia="Times New Roman" w:hAnsi="Times New Roman" w:cs="Times New Roman"/>
                <w:b/>
                <w:bCs/>
                <w:sz w:val="24"/>
                <w:szCs w:val="24"/>
                <w:lang w:val="ky-KG" w:eastAsia="ru-RU"/>
              </w:rPr>
              <w:t>Ушул Кодексте колдонулуучу терминдердин мааниси</w:t>
            </w:r>
          </w:p>
          <w:p w:rsidR="00BF4C15" w:rsidRPr="00F16C48" w:rsidRDefault="00BF4C15" w:rsidP="00BF4C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Эгерде өзгөчө көрсөтмөлөр жок болсо, ушул Кодекстин </w:t>
            </w:r>
            <w:hyperlink r:id="rId6" w:anchor="ch_2" w:history="1">
              <w:r w:rsidRPr="00F16C48">
                <w:rPr>
                  <w:rStyle w:val="a3"/>
                  <w:rFonts w:ascii="Times New Roman" w:hAnsi="Times New Roman" w:cs="Times New Roman"/>
                  <w:color w:val="auto"/>
                  <w:sz w:val="24"/>
                  <w:szCs w:val="24"/>
                  <w:u w:val="none"/>
                  <w:lang w:val="ky-KG"/>
                </w:rPr>
                <w:t>Өзгөчө бөлүгүнүн</w:t>
              </w:r>
            </w:hyperlink>
            <w:r w:rsidRPr="00F16C48">
              <w:rPr>
                <w:rFonts w:ascii="Times New Roman" w:hAnsi="Times New Roman" w:cs="Times New Roman"/>
                <w:sz w:val="24"/>
                <w:szCs w:val="24"/>
                <w:lang w:val="ky-KG"/>
              </w:rPr>
              <w:t xml:space="preserve"> беренелериндеги терминдер, төмөнкүдөй маанилерди билдирет:</w:t>
            </w:r>
          </w:p>
          <w:p w:rsidR="005D30E8" w:rsidRPr="00F16C48" w:rsidRDefault="005D30E8" w:rsidP="00BF4C15">
            <w:pPr>
              <w:shd w:val="clear" w:color="auto" w:fill="FFFFFF"/>
              <w:spacing w:after="0" w:line="240" w:lineRule="auto"/>
              <w:jc w:val="both"/>
              <w:rPr>
                <w:rFonts w:ascii="Times New Roman" w:hAnsi="Times New Roman" w:cs="Times New Roman"/>
                <w:color w:val="2B2B2B"/>
                <w:sz w:val="24"/>
                <w:szCs w:val="24"/>
                <w:highlight w:val="yellow"/>
              </w:rPr>
            </w:pPr>
          </w:p>
          <w:p w:rsidR="008911B8" w:rsidRPr="00F16C48" w:rsidRDefault="008911B8" w:rsidP="00BF4C15">
            <w:pPr>
              <w:shd w:val="clear" w:color="auto" w:fill="FFFFFF"/>
              <w:spacing w:after="0" w:line="240" w:lineRule="auto"/>
              <w:ind w:firstLine="397"/>
              <w:jc w:val="both"/>
              <w:rPr>
                <w:rFonts w:ascii="Times New Roman" w:hAnsi="Times New Roman" w:cs="Times New Roman"/>
                <w:color w:val="2B2B2B"/>
                <w:sz w:val="24"/>
                <w:szCs w:val="24"/>
                <w:highlight w:val="yellow"/>
              </w:rPr>
            </w:pPr>
            <w:r w:rsidRPr="00F16C48">
              <w:rPr>
                <w:rFonts w:ascii="Times New Roman" w:hAnsi="Times New Roman" w:cs="Times New Roman"/>
                <w:color w:val="2B2B2B"/>
                <w:sz w:val="24"/>
                <w:szCs w:val="24"/>
                <w:highlight w:val="yellow"/>
              </w:rPr>
              <w:t>….</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 xml:space="preserve">2. </w:t>
            </w:r>
            <w:r w:rsidRPr="00F16C48">
              <w:rPr>
                <w:rFonts w:ascii="Times New Roman" w:eastAsia="Times New Roman" w:hAnsi="Times New Roman" w:cs="Times New Roman"/>
                <w:b/>
                <w:bCs/>
                <w:sz w:val="24"/>
                <w:szCs w:val="24"/>
                <w:lang w:val="ky-KG" w:eastAsia="ru-RU"/>
              </w:rPr>
              <w:t>Оор зыян</w:t>
            </w:r>
            <w:r w:rsidRPr="00F16C48">
              <w:rPr>
                <w:rFonts w:ascii="Times New Roman" w:eastAsia="Times New Roman" w:hAnsi="Times New Roman" w:cs="Times New Roman"/>
                <w:sz w:val="24"/>
                <w:szCs w:val="24"/>
                <w:lang w:val="ky-KG" w:eastAsia="ru-RU"/>
              </w:rPr>
              <w:t xml:space="preserve"> - ушул Кодексте каралган кылмыш курамынын белгиси катары көрсөтүлбөгөн учурда, төмөнкү кесепеттер кирет:</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1) бир адамдын, ошого тете эки же андан көп адамдардын ден соолугуна оор зыян келтирүү, анын ичинде массалык оорунун (эпидемиянын), оору жугузуунун, нурлануунун же уулануунун натыйжасында зыян келтирүү;</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2) адамдын иммундук-таңсыктык вирусун, же болбосо башка айыкпас инфекциялык ооруну адамга жуктуруу;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3) адамды узак убакытка (отуз күндөн ашык) эркиндигинен мыйзамсыз ажыратуу;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4) техногендик катастрофанын, экологиялык апааттын же өзгөчө экологиялык кырдаалдын жаралышы;</w:t>
            </w:r>
          </w:p>
          <w:p w:rsidR="00BF4C15" w:rsidRPr="00F16C48" w:rsidRDefault="00BF4C15" w:rsidP="00BF4C15">
            <w:pPr>
              <w:spacing w:after="0" w:line="240" w:lineRule="auto"/>
              <w:ind w:firstLine="567"/>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val="ky-KG" w:eastAsia="ru-RU"/>
              </w:rPr>
              <w:t>5) ири же өзгөчө ири залалды келтирүү, анын ичинде эпизоотиянын же жаныбарлардын же болбосо өсүмдүктөрдүн массалык кырылуусунун кесепетинен;</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6) күжүрмөн тапшырманы аткарууну үзгүлтүккө учуратуу.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Оор зыянга өзгөчө оор зыян да кирет (ушул тиркеменин 3-пунктун кара).</w:t>
            </w:r>
          </w:p>
          <w:p w:rsidR="005D30E8" w:rsidRPr="00F16C48" w:rsidRDefault="005D30E8" w:rsidP="00BF4C15">
            <w:pPr>
              <w:shd w:val="clear" w:color="auto" w:fill="FFFFFF"/>
              <w:spacing w:after="0" w:line="240" w:lineRule="auto"/>
              <w:ind w:firstLine="397"/>
              <w:jc w:val="both"/>
              <w:rPr>
                <w:rFonts w:ascii="Times New Roman" w:hAnsi="Times New Roman" w:cs="Times New Roman"/>
                <w:color w:val="2B2B2B"/>
                <w:sz w:val="24"/>
                <w:szCs w:val="24"/>
                <w:highlight w:val="yellow"/>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F4C15" w:rsidRPr="00F16C48" w:rsidRDefault="00BF4C15" w:rsidP="00BF4C15">
            <w:pPr>
              <w:spacing w:after="0" w:line="240" w:lineRule="auto"/>
              <w:ind w:firstLine="567"/>
              <w:jc w:val="right"/>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lastRenderedPageBreak/>
              <w:t>1-тиркеме</w:t>
            </w:r>
          </w:p>
          <w:p w:rsidR="00BF4C15" w:rsidRPr="00F16C48" w:rsidRDefault="00BF4C15" w:rsidP="00BF4C15">
            <w:pPr>
              <w:spacing w:after="0" w:line="240" w:lineRule="auto"/>
              <w:ind w:left="1134" w:right="1134"/>
              <w:jc w:val="center"/>
              <w:rPr>
                <w:rFonts w:ascii="Times New Roman" w:eastAsia="Times New Roman" w:hAnsi="Times New Roman" w:cs="Times New Roman"/>
                <w:b/>
                <w:bCs/>
                <w:sz w:val="24"/>
                <w:szCs w:val="24"/>
                <w:lang w:eastAsia="ru-RU"/>
              </w:rPr>
            </w:pPr>
            <w:r w:rsidRPr="00F16C48">
              <w:rPr>
                <w:rFonts w:ascii="Times New Roman" w:eastAsia="Times New Roman" w:hAnsi="Times New Roman" w:cs="Times New Roman"/>
                <w:b/>
                <w:bCs/>
                <w:sz w:val="24"/>
                <w:szCs w:val="24"/>
                <w:lang w:val="ky-KG" w:eastAsia="ru-RU"/>
              </w:rPr>
              <w:t>Ушул Кодексте колдонулуучу терминдердин мааниси</w:t>
            </w:r>
          </w:p>
          <w:p w:rsidR="00BF4C15" w:rsidRPr="00F16C48" w:rsidRDefault="00BF4C15" w:rsidP="00BF4C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Эгерде өзгөчө көрсөтмөлөр жок болсо, ушул Кодекстин </w:t>
            </w:r>
            <w:hyperlink r:id="rId7" w:anchor="ch_2" w:history="1">
              <w:r w:rsidRPr="00F16C48">
                <w:rPr>
                  <w:rStyle w:val="a3"/>
                  <w:rFonts w:ascii="Times New Roman" w:hAnsi="Times New Roman" w:cs="Times New Roman"/>
                  <w:color w:val="auto"/>
                  <w:sz w:val="24"/>
                  <w:szCs w:val="24"/>
                  <w:u w:val="none"/>
                  <w:lang w:val="ky-KG"/>
                </w:rPr>
                <w:t>Өзгөчө бөлүгүнүн</w:t>
              </w:r>
            </w:hyperlink>
            <w:r w:rsidRPr="00F16C48">
              <w:rPr>
                <w:rFonts w:ascii="Times New Roman" w:hAnsi="Times New Roman" w:cs="Times New Roman"/>
                <w:sz w:val="24"/>
                <w:szCs w:val="24"/>
                <w:lang w:val="ky-KG"/>
              </w:rPr>
              <w:t xml:space="preserve"> беренелериндеги терминдер, төмөнкүдөй маанилерди билдирет:</w:t>
            </w:r>
          </w:p>
          <w:p w:rsidR="00BF4C15" w:rsidRPr="00F16C48" w:rsidRDefault="00BF4C15" w:rsidP="00BF4C15">
            <w:pPr>
              <w:shd w:val="clear" w:color="auto" w:fill="FFFFFF"/>
              <w:spacing w:after="0" w:line="240" w:lineRule="auto"/>
              <w:jc w:val="both"/>
              <w:rPr>
                <w:rFonts w:ascii="Times New Roman" w:hAnsi="Times New Roman" w:cs="Times New Roman"/>
                <w:color w:val="2B2B2B"/>
                <w:sz w:val="24"/>
                <w:szCs w:val="24"/>
                <w:highlight w:val="yellow"/>
              </w:rPr>
            </w:pPr>
          </w:p>
          <w:p w:rsidR="00BF4C15" w:rsidRPr="00F16C48" w:rsidRDefault="00BF4C15" w:rsidP="00BF4C15">
            <w:pPr>
              <w:shd w:val="clear" w:color="auto" w:fill="FFFFFF"/>
              <w:spacing w:after="0" w:line="240" w:lineRule="auto"/>
              <w:ind w:firstLine="397"/>
              <w:jc w:val="both"/>
              <w:rPr>
                <w:rFonts w:ascii="Times New Roman" w:hAnsi="Times New Roman" w:cs="Times New Roman"/>
                <w:color w:val="2B2B2B"/>
                <w:sz w:val="24"/>
                <w:szCs w:val="24"/>
                <w:highlight w:val="yellow"/>
              </w:rPr>
            </w:pPr>
            <w:r w:rsidRPr="00F16C48">
              <w:rPr>
                <w:rFonts w:ascii="Times New Roman" w:hAnsi="Times New Roman" w:cs="Times New Roman"/>
                <w:color w:val="2B2B2B"/>
                <w:sz w:val="24"/>
                <w:szCs w:val="24"/>
                <w:highlight w:val="yellow"/>
              </w:rPr>
              <w:t>….</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 xml:space="preserve">2. </w:t>
            </w:r>
            <w:r w:rsidRPr="00F16C48">
              <w:rPr>
                <w:rFonts w:ascii="Times New Roman" w:eastAsia="Times New Roman" w:hAnsi="Times New Roman" w:cs="Times New Roman"/>
                <w:b/>
                <w:bCs/>
                <w:sz w:val="24"/>
                <w:szCs w:val="24"/>
                <w:lang w:val="ky-KG" w:eastAsia="ru-RU"/>
              </w:rPr>
              <w:t>Оор зыян</w:t>
            </w:r>
            <w:r w:rsidRPr="00F16C48">
              <w:rPr>
                <w:rFonts w:ascii="Times New Roman" w:eastAsia="Times New Roman" w:hAnsi="Times New Roman" w:cs="Times New Roman"/>
                <w:sz w:val="24"/>
                <w:szCs w:val="24"/>
                <w:lang w:val="ky-KG" w:eastAsia="ru-RU"/>
              </w:rPr>
              <w:t xml:space="preserve"> - ушул Кодексте каралган кылмыш курамынын белгиси катары көрсөтүлбөгөн учурда, төмөнкү кесепеттер кирет:</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1) бир адамдын, ошого тете эки же андан көп адамдардын ден соолугуна оор зыян келтирүү, анын ичинде массалык оорунун (эпидемиянын), оору жугузуунун, нурлануунун же уулануунун натыйжасында зыян келтирүү;</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2) адамдын иммундук-таңсыктык вирусун, же болбосо башка айыкпас инфекциялык ооруну адамга жуктуруу;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3) адамды узак убакытка (отуз күндөн ашык) эркиндигинен мыйзамсыз ажыратуу;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4) техногендик катастрофанын, экологиялык апааттын же өзгөчө экологиялык кырдаалдын жаралышы;</w:t>
            </w:r>
          </w:p>
          <w:p w:rsidR="002D2CE9" w:rsidRPr="00F16C48" w:rsidRDefault="00BF4C15" w:rsidP="002D2CE9">
            <w:pPr>
              <w:spacing w:after="0" w:line="240" w:lineRule="auto"/>
              <w:ind w:firstLine="708"/>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b/>
                <w:sz w:val="24"/>
                <w:szCs w:val="24"/>
                <w:lang w:val="ky-KG" w:eastAsia="ru-RU"/>
              </w:rPr>
              <w:t>5)</w:t>
            </w:r>
            <w:r w:rsidR="002D2CE9" w:rsidRPr="00F16C48">
              <w:rPr>
                <w:rFonts w:ascii="Times New Roman" w:eastAsia="Times New Roman" w:hAnsi="Times New Roman" w:cs="Times New Roman"/>
                <w:sz w:val="24"/>
                <w:szCs w:val="24"/>
                <w:lang w:val="ky-KG" w:eastAsia="ru-RU"/>
              </w:rPr>
              <w:t xml:space="preserve"> </w:t>
            </w:r>
            <w:r w:rsidR="002D2CE9" w:rsidRPr="00F16C48">
              <w:rPr>
                <w:rFonts w:ascii="Times New Roman" w:eastAsia="Times New Roman" w:hAnsi="Times New Roman" w:cs="Times New Roman"/>
                <w:b/>
                <w:sz w:val="24"/>
                <w:szCs w:val="24"/>
                <w:lang w:val="ky-KG" w:eastAsia="ru-RU"/>
              </w:rPr>
              <w:t>ири же өзгөчө ири өлчөмдөгү зыян келтирүү, анын ичинде экономикалык иш жүргүзүүгө байланышкан, эпизоотиянын, жаныбарлардын же өсүмдүктөрдүн жапырт кыргынга учуроосунун кесепетинен алынбай калган пайданын</w:t>
            </w:r>
            <w:r w:rsidR="002D2CE9" w:rsidRPr="00F16C48">
              <w:rPr>
                <w:rFonts w:ascii="Times New Roman" w:eastAsia="Times New Roman" w:hAnsi="Times New Roman" w:cs="Times New Roman"/>
                <w:b/>
                <w:sz w:val="24"/>
                <w:szCs w:val="24"/>
                <w:lang w:eastAsia="ru-RU"/>
              </w:rPr>
              <w:t xml:space="preserve"> </w:t>
            </w:r>
            <w:r w:rsidR="002D2CE9" w:rsidRPr="00F16C48">
              <w:rPr>
                <w:rFonts w:ascii="Times New Roman" w:eastAsia="Times New Roman" w:hAnsi="Times New Roman" w:cs="Times New Roman"/>
                <w:b/>
                <w:sz w:val="24"/>
                <w:szCs w:val="24"/>
                <w:lang w:val="ky-KG" w:eastAsia="ru-RU"/>
              </w:rPr>
              <w:t>натыйжасында</w:t>
            </w:r>
            <w:r w:rsidR="002D2CE9" w:rsidRPr="00F16C48">
              <w:rPr>
                <w:rFonts w:ascii="Times New Roman" w:eastAsia="Times New Roman" w:hAnsi="Times New Roman" w:cs="Times New Roman"/>
                <w:b/>
                <w:sz w:val="24"/>
                <w:szCs w:val="24"/>
                <w:lang w:eastAsia="ru-RU"/>
              </w:rPr>
              <w:t>;</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t>6) күжүрмөн тапшырманы аткарууну үзгүлтүккө учуратуу.</w:t>
            </w:r>
          </w:p>
          <w:p w:rsidR="00BF4C15" w:rsidRPr="00F16C48" w:rsidRDefault="00BF4C15" w:rsidP="00BF4C15">
            <w:pPr>
              <w:spacing w:after="0" w:line="240" w:lineRule="auto"/>
              <w:ind w:firstLine="567"/>
              <w:jc w:val="both"/>
              <w:rPr>
                <w:rFonts w:ascii="Times New Roman" w:eastAsia="Times New Roman" w:hAnsi="Times New Roman" w:cs="Times New Roman"/>
                <w:sz w:val="24"/>
                <w:szCs w:val="24"/>
                <w:lang w:eastAsia="ru-RU"/>
              </w:rPr>
            </w:pPr>
            <w:r w:rsidRPr="00F16C48">
              <w:rPr>
                <w:rFonts w:ascii="Times New Roman" w:eastAsia="Times New Roman" w:hAnsi="Times New Roman" w:cs="Times New Roman"/>
                <w:sz w:val="24"/>
                <w:szCs w:val="24"/>
                <w:lang w:val="ky-KG" w:eastAsia="ru-RU"/>
              </w:rPr>
              <w:lastRenderedPageBreak/>
              <w:t>Оор зыянга өзгөчө оор зыян да кирет (ушул тиркеменин 3-пунктун кара).</w:t>
            </w:r>
          </w:p>
          <w:p w:rsidR="005D30E8" w:rsidRPr="00F16C48" w:rsidRDefault="005D30E8" w:rsidP="00872D7C">
            <w:pPr>
              <w:shd w:val="clear" w:color="auto" w:fill="FFFFFF"/>
              <w:spacing w:after="0" w:line="240" w:lineRule="auto"/>
              <w:ind w:firstLine="397"/>
              <w:jc w:val="both"/>
              <w:rPr>
                <w:rFonts w:ascii="Times New Roman" w:hAnsi="Times New Roman" w:cs="Times New Roman"/>
                <w:color w:val="2B2B2B"/>
                <w:sz w:val="24"/>
                <w:szCs w:val="24"/>
                <w:highlight w:val="yellow"/>
              </w:rPr>
            </w:pP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E86001" w:rsidP="00E86001">
            <w:pPr>
              <w:pStyle w:val="tkForma"/>
              <w:spacing w:after="0" w:line="240" w:lineRule="auto"/>
              <w:ind w:left="0" w:right="0"/>
              <w:rPr>
                <w:rFonts w:ascii="Times New Roman" w:hAnsi="Times New Roman" w:cs="Times New Roman"/>
                <w:lang w:val="ky-KG"/>
              </w:rPr>
            </w:pPr>
            <w:r w:rsidRPr="00F16C48">
              <w:rPr>
                <w:rFonts w:ascii="Times New Roman" w:hAnsi="Times New Roman" w:cs="Times New Roman"/>
                <w:caps w:val="0"/>
                <w:lang w:val="ky-KG"/>
              </w:rPr>
              <w:lastRenderedPageBreak/>
              <w:t xml:space="preserve">Кыргыз Республикасынын Жоруктар </w:t>
            </w:r>
            <w:r w:rsidRPr="00F16C48">
              <w:rPr>
                <w:rStyle w:val="y2iqfc"/>
                <w:rFonts w:ascii="Times New Roman" w:hAnsi="Times New Roman" w:cs="Times New Roman"/>
                <w:caps w:val="0"/>
                <w:lang w:val="ky-KG"/>
              </w:rPr>
              <w:t>жөнүндө</w:t>
            </w:r>
            <w:r w:rsidRPr="00F16C48">
              <w:rPr>
                <w:rFonts w:ascii="Times New Roman" w:hAnsi="Times New Roman" w:cs="Times New Roman"/>
                <w:lang w:val="ky-KG"/>
              </w:rPr>
              <w:t xml:space="preserve"> кодекси</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8A36E1" w:rsidRPr="00F16C48" w:rsidRDefault="008A36E1" w:rsidP="00E86001">
            <w:pPr>
              <w:pStyle w:val="tkZagolovok5"/>
              <w:spacing w:before="0" w:after="0"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t>165-берене. Сотко чейинки тергөөнүн маалыматтарын ачыкка чыгаруу</w:t>
            </w:r>
          </w:p>
          <w:p w:rsidR="008A36E1" w:rsidRPr="00F16C48" w:rsidRDefault="008A36E1" w:rsidP="00E86001">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Сотко чейинки тергөөнүн маалыматтарын аларды ачыкка чыгарууга жол берилбестиги жөнүндө мыйзамда белгиленген тартипте эскертилген адам тарабынан прокурордун же тергөөчүнүн макулдугусуз ачыкка чыгаруу, -</w:t>
            </w:r>
          </w:p>
          <w:p w:rsidR="008A36E1" w:rsidRPr="00F16C48" w:rsidRDefault="008A36E1" w:rsidP="00E86001">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 категориядагы айып пул түрүндөгү жазага алып келет.</w:t>
            </w:r>
          </w:p>
          <w:p w:rsidR="008A36E1" w:rsidRPr="00F16C48" w:rsidRDefault="008A36E1" w:rsidP="00E86001">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Сотко чейинки тергөөнүн маалыматтарын прокурордун же тергөөчүнүн ачыкка чыгаруусу, -</w:t>
            </w:r>
          </w:p>
          <w:p w:rsidR="008A36E1" w:rsidRPr="00F16C48" w:rsidRDefault="008A36E1" w:rsidP="00E86001">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II категориядагы айып пул түрүндөгү жазага алып келет.</w:t>
            </w:r>
          </w:p>
          <w:p w:rsidR="005D30E8" w:rsidRPr="00F16C48" w:rsidRDefault="005D30E8" w:rsidP="00E86001">
            <w:pPr>
              <w:shd w:val="clear" w:color="auto" w:fill="FFFFFF"/>
              <w:spacing w:after="0" w:line="240" w:lineRule="auto"/>
              <w:ind w:firstLine="397"/>
              <w:jc w:val="both"/>
              <w:rPr>
                <w:rFonts w:ascii="Times New Roman" w:hAnsi="Times New Roman" w:cs="Times New Roman"/>
                <w:color w:val="2B2B2B"/>
                <w:sz w:val="24"/>
                <w:szCs w:val="24"/>
                <w:highlight w:val="yellow"/>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8A36E1" w:rsidRPr="00F16C48" w:rsidRDefault="008A36E1" w:rsidP="00E86001">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165-берене. Сотко чейинки өндүрүштүн маалыматтарын ачыкка чыгаруу</w:t>
            </w:r>
          </w:p>
          <w:p w:rsidR="008A36E1" w:rsidRPr="00F16C48" w:rsidRDefault="008A36E1" w:rsidP="00E86001">
            <w:pPr>
              <w:pStyle w:val="tkTekst"/>
              <w:spacing w:after="0" w:line="240" w:lineRule="auto"/>
              <w:rPr>
                <w:rFonts w:ascii="Times New Roman" w:hAnsi="Times New Roman" w:cs="Times New Roman"/>
                <w:b/>
                <w:sz w:val="24"/>
                <w:szCs w:val="24"/>
                <w:lang w:val="ky-KG"/>
              </w:rPr>
            </w:pPr>
            <w:r w:rsidRPr="00F16C48">
              <w:rPr>
                <w:rFonts w:ascii="Times New Roman" w:hAnsi="Times New Roman" w:cs="Times New Roman"/>
                <w:b/>
                <w:sz w:val="24"/>
                <w:szCs w:val="24"/>
                <w:lang w:val="ky-KG"/>
              </w:rPr>
              <w:t>1. Сотко чейинки өндүрүштүн маалыматтарын аларды ачыкка чыгарууга жол берилбестиги жөнүндө мыйзамда белгиленген тартипте эскертилген адам тарабынан прокурордун же тергөөчүнүн макулдугусуз ачыкка чыгаруу, -</w:t>
            </w:r>
          </w:p>
          <w:p w:rsidR="008A36E1" w:rsidRPr="00F16C48" w:rsidRDefault="008A36E1" w:rsidP="00E86001">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I категориядагы айып пул түрүндөгү жазага алып келет.</w:t>
            </w:r>
          </w:p>
          <w:p w:rsidR="008A36E1" w:rsidRPr="00F16C48" w:rsidRDefault="008A36E1" w:rsidP="00E86001">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b/>
                <w:sz w:val="24"/>
                <w:szCs w:val="24"/>
                <w:lang w:val="ky-KG"/>
              </w:rPr>
              <w:t>2.</w:t>
            </w:r>
            <w:r w:rsidR="00E86001" w:rsidRPr="00F16C48">
              <w:rPr>
                <w:rFonts w:ascii="Times New Roman" w:hAnsi="Times New Roman" w:cs="Times New Roman"/>
                <w:b/>
                <w:sz w:val="24"/>
                <w:szCs w:val="24"/>
                <w:lang w:val="ky-KG"/>
              </w:rPr>
              <w:t xml:space="preserve"> Сотко чейинки өндүрүштүн маалыматтарын прокурордун, тергөөчүнүн, баштапкы тергөө органынын ыйгарым укуктуу кызмат адамынын же башка кызмат адамынын ачыкка чыгаруусу</w:t>
            </w:r>
            <w:r w:rsidRPr="00F16C48">
              <w:rPr>
                <w:rFonts w:ascii="Times New Roman" w:hAnsi="Times New Roman" w:cs="Times New Roman"/>
                <w:sz w:val="24"/>
                <w:szCs w:val="24"/>
                <w:lang w:val="ky-KG"/>
              </w:rPr>
              <w:t>, -</w:t>
            </w:r>
          </w:p>
          <w:p w:rsidR="008A36E1" w:rsidRPr="00F16C48" w:rsidRDefault="008A36E1" w:rsidP="00E86001">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II категориядагы айып пул түрүндөгү жазага алып келет.</w:t>
            </w:r>
          </w:p>
          <w:p w:rsidR="005D30E8" w:rsidRPr="00F16C48" w:rsidRDefault="005D30E8" w:rsidP="00E86001">
            <w:pPr>
              <w:shd w:val="clear" w:color="auto" w:fill="FFFFFF"/>
              <w:spacing w:after="0" w:line="240" w:lineRule="auto"/>
              <w:ind w:firstLine="397"/>
              <w:jc w:val="both"/>
              <w:rPr>
                <w:rFonts w:ascii="Times New Roman" w:eastAsia="Times New Roman" w:hAnsi="Times New Roman" w:cs="Times New Roman"/>
                <w:color w:val="2B2B2B"/>
                <w:sz w:val="24"/>
                <w:szCs w:val="24"/>
                <w:highlight w:val="yellow"/>
                <w:lang w:val="ky-KG" w:eastAsia="ru-RU"/>
              </w:rPr>
            </w:pP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9E47D3" w:rsidP="00CD537A">
            <w:pPr>
              <w:pStyle w:val="tkZagolovok5"/>
              <w:spacing w:line="240" w:lineRule="auto"/>
              <w:jc w:val="center"/>
              <w:rPr>
                <w:rFonts w:ascii="Times New Roman" w:hAnsi="Times New Roman" w:cs="Times New Roman"/>
                <w:sz w:val="24"/>
                <w:szCs w:val="24"/>
                <w:lang w:val="ky-KG"/>
              </w:rPr>
            </w:pPr>
            <w:r w:rsidRPr="00F16C48">
              <w:rPr>
                <w:rFonts w:ascii="Times New Roman" w:hAnsi="Times New Roman" w:cs="Times New Roman"/>
                <w:sz w:val="24"/>
                <w:szCs w:val="24"/>
                <w:lang w:val="ky-KG"/>
              </w:rPr>
              <w:t>Кыргыз Республикасынын Жарандык-процесстик кодекси</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D7063C" w:rsidRPr="00F16C48" w:rsidRDefault="00D7063C" w:rsidP="00D7063C">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t>142-берене. Доону камсыз кылуу үчүн негиздер</w:t>
            </w:r>
          </w:p>
          <w:p w:rsidR="00D7063C" w:rsidRPr="00F16C48" w:rsidRDefault="00D7063C" w:rsidP="00D7063C">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1. Ишке катышуучу жактардын арызы боюнча сот доону камсыз кылуу чараларын көрүшү мүмкүн. Эгерде мындай чараларды көрбөө соттун чечимин аткарууну кыйындатса же мүмкүн эмес кылса, доону камсыз кылууга сот доону өндүрүшкө кабыл алгандан кийин гана, ишти кароонун кайсы болбосун стадиясында жол берилет.</w:t>
            </w:r>
          </w:p>
          <w:p w:rsidR="00D7063C" w:rsidRPr="00F16C48" w:rsidRDefault="00D7063C" w:rsidP="00D7063C">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Туруктуу иштөөчү бейтарап сот тарабынан жүргүзүлүүчү бейтарап териштирүүдө тараптардын арызы боюнча доону камсыз кылуу чараларын көрүү, доону камсыз кылуунун бир түрүн башка түрү менен алмаштыруу, доону камсыз кылууну жокко чыгаруу маселелерин кароо ушул главада каралган эрежелер боюнча </w:t>
            </w:r>
            <w:r w:rsidRPr="00F16C48">
              <w:rPr>
                <w:rFonts w:ascii="Times New Roman" w:hAnsi="Times New Roman" w:cs="Times New Roman"/>
                <w:sz w:val="24"/>
                <w:szCs w:val="24"/>
                <w:lang w:val="ky-KG"/>
              </w:rPr>
              <w:lastRenderedPageBreak/>
              <w:t>жүргүзүлөт.</w:t>
            </w:r>
          </w:p>
          <w:p w:rsidR="00D7063C" w:rsidRPr="00F16C48" w:rsidRDefault="00D7063C" w:rsidP="00CD537A">
            <w:pPr>
              <w:spacing w:after="0" w:line="240" w:lineRule="auto"/>
              <w:ind w:firstLine="567"/>
              <w:jc w:val="both"/>
              <w:rPr>
                <w:rFonts w:ascii="Times New Roman" w:eastAsia="Times New Roman" w:hAnsi="Times New Roman" w:cs="Times New Roman"/>
                <w:sz w:val="24"/>
                <w:szCs w:val="24"/>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D7063C" w:rsidRPr="00F16C48" w:rsidRDefault="00D7063C" w:rsidP="00D7063C">
            <w:pPr>
              <w:pStyle w:val="tkZagolovok5"/>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142-берене. Доону камсыз кылуу үчүн негиздер</w:t>
            </w:r>
          </w:p>
          <w:p w:rsidR="00D7063C" w:rsidRPr="00F16C48" w:rsidRDefault="00D7063C" w:rsidP="00D7063C">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1. Ишке катышуучу жактардын арызы боюнча сот доону камсыз кылуу чараларын көрүшү мүмкүн. Эгерде мындай чараларды көрбөө соттун чечимин аткарууну кыйындатса же мүмкүн эмес кылса, доону камсыз кылууга сот доону өндүрүшкө кабыл алгандан кийин гана, ишти кароонун кайсы болбосун стадиясында жол берилет.</w:t>
            </w:r>
          </w:p>
          <w:p w:rsidR="00D7063C" w:rsidRPr="00F16C48" w:rsidRDefault="00D7063C" w:rsidP="00D7063C">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 xml:space="preserve">2. Туруктуу иштөөчү бейтарап сот тарабынан жүргүзүлүүчү бейтарап териштирүүдө тараптардын арызы боюнча доону камсыз кылуу чараларын көрүү, доону камсыз кылуунун бир түрүн башка түрү менен алмаштыруу, доону камсыз кылууну жокко чыгаруу маселелерин кароо ушул главада каралган эрежелер боюнча </w:t>
            </w:r>
            <w:r w:rsidRPr="00F16C48">
              <w:rPr>
                <w:rFonts w:ascii="Times New Roman" w:hAnsi="Times New Roman" w:cs="Times New Roman"/>
                <w:sz w:val="24"/>
                <w:szCs w:val="24"/>
                <w:lang w:val="ky-KG"/>
              </w:rPr>
              <w:lastRenderedPageBreak/>
              <w:t>жүргүзүлөт.</w:t>
            </w:r>
          </w:p>
          <w:p w:rsidR="00B75F17" w:rsidRPr="00F16C48" w:rsidRDefault="00B75F17" w:rsidP="00B75F17">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3. Сот банктар</w:t>
            </w:r>
            <w:r w:rsidR="008A1D6A" w:rsidRPr="00F16C48">
              <w:rPr>
                <w:rFonts w:ascii="Times New Roman" w:eastAsia="Times New Roman" w:hAnsi="Times New Roman" w:cs="Times New Roman"/>
                <w:b/>
                <w:sz w:val="24"/>
                <w:szCs w:val="24"/>
                <w:lang w:val="ky-KG" w:eastAsia="ru-RU"/>
              </w:rPr>
              <w:t>га жана У</w:t>
            </w:r>
            <w:r w:rsidRPr="00F16C48">
              <w:rPr>
                <w:rFonts w:ascii="Times New Roman" w:eastAsia="Times New Roman" w:hAnsi="Times New Roman" w:cs="Times New Roman"/>
                <w:b/>
                <w:sz w:val="24"/>
                <w:szCs w:val="24"/>
                <w:lang w:val="ky-KG" w:eastAsia="ru-RU"/>
              </w:rPr>
              <w:t>луттук банкка карата алардын иштерин, анын ичинде өздөрүнүн акч</w:t>
            </w:r>
            <w:r w:rsidR="008A1D6A" w:rsidRPr="00F16C48">
              <w:rPr>
                <w:rFonts w:ascii="Times New Roman" w:eastAsia="Times New Roman" w:hAnsi="Times New Roman" w:cs="Times New Roman"/>
                <w:b/>
                <w:sz w:val="24"/>
                <w:szCs w:val="24"/>
                <w:lang w:val="ky-KG" w:eastAsia="ru-RU"/>
              </w:rPr>
              <w:t>а каражаттарын же мүлкүн тескөөсүн</w:t>
            </w:r>
            <w:r w:rsidRPr="00F16C48">
              <w:rPr>
                <w:rFonts w:ascii="Times New Roman" w:eastAsia="Times New Roman" w:hAnsi="Times New Roman" w:cs="Times New Roman"/>
                <w:b/>
                <w:sz w:val="24"/>
                <w:szCs w:val="24"/>
                <w:lang w:val="ky-KG" w:eastAsia="ru-RU"/>
              </w:rPr>
              <w:t>ө чектөө коюу жөнүндө чечим чыгарганга чейин Улуттук банктан мындай чечимдин банктын кредиторлору жана кардарлары, ошондой эле Кыргыз Республикасынын финансылык системасы үчүн натыйжалары жөнүндө маалымат суроого милдеттүү.</w:t>
            </w:r>
          </w:p>
          <w:p w:rsidR="005D30E8" w:rsidRPr="00F16C48" w:rsidRDefault="00B75F17" w:rsidP="008A1D6A">
            <w:pPr>
              <w:spacing w:after="0" w:line="240" w:lineRule="auto"/>
              <w:ind w:firstLine="567"/>
              <w:jc w:val="both"/>
              <w:rPr>
                <w:rFonts w:ascii="Times New Roman" w:hAnsi="Times New Roman" w:cs="Times New Roman"/>
                <w:b/>
                <w:sz w:val="24"/>
                <w:szCs w:val="24"/>
                <w:lang w:val="ky-KG"/>
              </w:rPr>
            </w:pPr>
            <w:r w:rsidRPr="00F16C48">
              <w:rPr>
                <w:rFonts w:ascii="Times New Roman" w:eastAsia="Times New Roman" w:hAnsi="Times New Roman" w:cs="Times New Roman"/>
                <w:b/>
                <w:sz w:val="24"/>
                <w:szCs w:val="24"/>
                <w:lang w:val="ky-KG" w:eastAsia="ru-RU"/>
              </w:rPr>
              <w:t>4. Сот мамлекеттик-жеке өнөктөштүк ишине же мамлекеттик-жеке өнөктөштүк долбоорлорунун жана Мамлекеттик-жеке өнөктөштүк макулдашуусунун тараптарынын акча каражаттарын тескөө</w:t>
            </w:r>
            <w:r w:rsidR="008A1D6A" w:rsidRPr="00F16C48">
              <w:rPr>
                <w:rFonts w:ascii="Times New Roman" w:eastAsia="Times New Roman" w:hAnsi="Times New Roman" w:cs="Times New Roman"/>
                <w:b/>
                <w:sz w:val="24"/>
                <w:szCs w:val="24"/>
                <w:lang w:val="ky-KG" w:eastAsia="ru-RU"/>
              </w:rPr>
              <w:t>сүн</w:t>
            </w:r>
            <w:r w:rsidRPr="00F16C48">
              <w:rPr>
                <w:rFonts w:ascii="Times New Roman" w:eastAsia="Times New Roman" w:hAnsi="Times New Roman" w:cs="Times New Roman"/>
                <w:b/>
                <w:sz w:val="24"/>
                <w:szCs w:val="24"/>
                <w:lang w:val="ky-KG" w:eastAsia="ru-RU"/>
              </w:rPr>
              <w:t>ө чектөө коюу жөнүндө чечим чыгарганга чейин ыйгарым укуктуу мамлекеттик органдан мындай чечимдин инфратүзүм объекти жана (же) инфратүзүмдүк кызмат көрсөтүүлөр үчүн болуучу натыйжалары жөнүндө маалымат суроого милдеттүү.</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4D4B2E" w:rsidRPr="00F16C48" w:rsidRDefault="004D4B2E" w:rsidP="00893A79">
            <w:pPr>
              <w:pStyle w:val="tkZagolovok5"/>
              <w:spacing w:before="0" w:after="0" w:line="240" w:lineRule="auto"/>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lastRenderedPageBreak/>
              <w:t>246-берене. Соттун буйругу берилүүчү талаптар</w:t>
            </w:r>
          </w:p>
          <w:p w:rsidR="004D4B2E" w:rsidRPr="00F16C48" w:rsidRDefault="004D4B2E" w:rsidP="00893A79">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Карызкордон акчалай суммаларды өндүрүп алуу же кыймылдуу мүлктү талап кылуу жөнүндө талаптар боюнча соттун буйругу чыгарылат, эгерде:</w:t>
            </w:r>
          </w:p>
          <w:p w:rsidR="004D4B2E" w:rsidRPr="00F16C48" w:rsidRDefault="004D4B2E" w:rsidP="00893A79">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талап нотариалдык күбөлөндүрүлгөн бүтүмгө негизделсе;</w:t>
            </w:r>
          </w:p>
          <w:p w:rsidR="004D4B2E" w:rsidRPr="00F16C48" w:rsidRDefault="004D4B2E" w:rsidP="00893A79">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талап жөнөкөй жазуу жүзүндөгү формада жасалган бүтүмгө негизделсе;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талап нотариус жасаган төлөнбөгөн векселдин протестине, акцепт эмеске жана жана акцептке дата койбоого негизделсе;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аталыкты тастыктоого, аталыкты (энеликти) талашууга же үчүнчү жактарды тартуу зарылдыгына байланышпаган, жашы жете элек балдарга алименттерди өндүрүү жөнүндө талап билдирилсе;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салыктар жана башка милдеттүү төлөмдөр боюнча калдыктарды өндүрүү жөнүндө талап билдирилсе;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6) кызматкерге чегерилген, бирок төлөнбөгөн эмгек акыны өндүрүү жөнүндө талап билдирилсе;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7) жоопкерди же карызкорду жана анын мүлкүн, ошондой эле </w:t>
            </w:r>
            <w:r w:rsidRPr="00F16C48">
              <w:rPr>
                <w:rFonts w:ascii="Times New Roman" w:hAnsi="Times New Roman" w:cs="Times New Roman"/>
                <w:sz w:val="24"/>
                <w:szCs w:val="24"/>
                <w:lang w:val="ky-KG"/>
              </w:rPr>
              <w:lastRenderedPageBreak/>
              <w:t>карызкордон соттун чечими боюнча тартып алынган баланы издөө боюнча чыгымдардын ордун толтуруу жөнүндө ыйгарым укуктуу мамлекеттик органдар тарабынан талап билдирилсе;</w:t>
            </w:r>
          </w:p>
          <w:p w:rsidR="004D4B2E" w:rsidRPr="00F16C48" w:rsidRDefault="004D4B2E"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8) турак жай-коммуналдык кызмат көрсөтүүлөргө жана электр байланыш кызмат көрсөтүүлөрүнө акы төлөө боюнча карызды өндүрүү жөнүндө талап билдирилсе.</w:t>
            </w:r>
          </w:p>
          <w:p w:rsidR="005D30E8" w:rsidRPr="00F16C48" w:rsidRDefault="005D30E8" w:rsidP="00893A79">
            <w:pPr>
              <w:spacing w:after="0" w:line="240" w:lineRule="auto"/>
              <w:ind w:firstLine="567"/>
              <w:jc w:val="both"/>
              <w:rPr>
                <w:rFonts w:ascii="Times New Roman" w:eastAsia="Times New Roman" w:hAnsi="Times New Roman" w:cs="Times New Roman"/>
                <w:sz w:val="24"/>
                <w:szCs w:val="24"/>
                <w:lan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A905D4" w:rsidRPr="00F16C48" w:rsidRDefault="00A905D4" w:rsidP="00893A79">
            <w:pPr>
              <w:pStyle w:val="tkZagolovok5"/>
              <w:spacing w:before="0" w:after="0"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lastRenderedPageBreak/>
              <w:t>246-берене. Соттун буйругу берилүүчү талаптар</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Карызкордон акчалай суммаларды өндүрүп алуу же кыймылдуу мүлктү талап кылуу жөнүндө талаптар боюнча соттун буйругу чыгарылат, эгерде: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талап нотариалдык күбөлөндүрүлгөн бүтүмгө негизделсе;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талап жөнөкөй жазуу жүзүндөгү формада жасалган бүтүмгө негизделсе;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талап нотариус жасаган төлөнбөгөн векселдин протестине, акцепт эмеске жана жана акцептке дата койбоого негизделсе;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аталыкты тастыктоого, аталыкты (энеликти) талашууга же үчүнчү жактарды тартуу зарылдыгына байланышпаган, жашы жете элек балдарга алименттерди өндүрүү жөнүндө талап билдирилсе;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салыктар жана башка милдеттүү төлөмдөр боюнча калдыктарды өндүрүү жөнүндө талап билдирилсе;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6) кызматкерге чегерилген, бирок төлөнбөгөн эмгек акыны өндүрүү жөнүндө талап билдирилсе;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7) жоопкерди же карызкорду жана анын мүлкүн, ошондой эле </w:t>
            </w:r>
            <w:r w:rsidRPr="00F16C48">
              <w:rPr>
                <w:rFonts w:ascii="Times New Roman" w:hAnsi="Times New Roman" w:cs="Times New Roman"/>
                <w:sz w:val="24"/>
                <w:szCs w:val="24"/>
                <w:lang w:val="ky-KG"/>
              </w:rPr>
              <w:lastRenderedPageBreak/>
              <w:t>карызкордон соттун чечими боюнча тартып алынган баланы издөө боюнча чыгымдардын ордун толтуруу жөнүндө ыйгарым укуктуу мамлекеттик органдар тарабынан талап билдирилсе;</w:t>
            </w:r>
          </w:p>
          <w:p w:rsidR="00A905D4" w:rsidRPr="00F16C48" w:rsidRDefault="00A905D4" w:rsidP="00893A79">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8) турак жай-коммуналдык кызмат көрсөтүүлөргө жана электр байланыш кызмат көрсөтүүлөрүнө акы төлөө боюнча карызды өндүрүү жөнүндө талап билдирилсе.</w:t>
            </w:r>
          </w:p>
          <w:p w:rsidR="005D30E8" w:rsidRPr="00F16C48" w:rsidRDefault="008D2913" w:rsidP="00893A79">
            <w:pPr>
              <w:spacing w:after="0" w:line="240" w:lineRule="auto"/>
              <w:ind w:firstLine="567"/>
              <w:jc w:val="both"/>
              <w:rPr>
                <w:rFonts w:ascii="Times New Roman" w:eastAsia="Times New Roman" w:hAnsi="Times New Roman" w:cs="Times New Roman"/>
                <w:b/>
                <w:bCs/>
                <w:sz w:val="24"/>
                <w:szCs w:val="24"/>
                <w:lang w:eastAsia="ru-RU"/>
              </w:rPr>
            </w:pPr>
            <w:r w:rsidRPr="00F16C48">
              <w:rPr>
                <w:rFonts w:ascii="Times New Roman" w:eastAsia="Times New Roman" w:hAnsi="Times New Roman" w:cs="Times New Roman"/>
                <w:b/>
                <w:bCs/>
                <w:sz w:val="24"/>
                <w:szCs w:val="24"/>
                <w:lang w:eastAsia="ru-RU"/>
              </w:rPr>
              <w:t>С</w:t>
            </w:r>
            <w:r w:rsidRPr="00F16C48">
              <w:rPr>
                <w:rFonts w:ascii="Times New Roman" w:eastAsia="Times New Roman" w:hAnsi="Times New Roman" w:cs="Times New Roman"/>
                <w:b/>
                <w:bCs/>
                <w:sz w:val="24"/>
                <w:szCs w:val="24"/>
                <w:lang w:val="ky-KG" w:eastAsia="ru-RU"/>
              </w:rPr>
              <w:t>оттун буйругу ошондой эле менчик ээсинин мүлккө карата укугу мамлекеттик ка</w:t>
            </w:r>
            <w:r w:rsidR="008A1D6A" w:rsidRPr="00F16C48">
              <w:rPr>
                <w:rFonts w:ascii="Times New Roman" w:eastAsia="Times New Roman" w:hAnsi="Times New Roman" w:cs="Times New Roman"/>
                <w:b/>
                <w:bCs/>
                <w:sz w:val="24"/>
                <w:szCs w:val="24"/>
                <w:lang w:val="ky-KG" w:eastAsia="ru-RU"/>
              </w:rPr>
              <w:t>ттоо менен күбөлөндүрүлгөн мүлк</w:t>
            </w:r>
            <w:r w:rsidRPr="00F16C48">
              <w:rPr>
                <w:rFonts w:ascii="Times New Roman" w:eastAsia="Times New Roman" w:hAnsi="Times New Roman" w:cs="Times New Roman"/>
                <w:b/>
                <w:bCs/>
                <w:sz w:val="24"/>
                <w:szCs w:val="24"/>
                <w:lang w:val="ky-KG" w:eastAsia="ru-RU"/>
              </w:rPr>
              <w:t>ү</w:t>
            </w:r>
            <w:r w:rsidR="008A1D6A" w:rsidRPr="00F16C48">
              <w:rPr>
                <w:rFonts w:ascii="Times New Roman" w:eastAsia="Times New Roman" w:hAnsi="Times New Roman" w:cs="Times New Roman"/>
                <w:b/>
                <w:bCs/>
                <w:sz w:val="24"/>
                <w:szCs w:val="24"/>
                <w:lang w:val="ky-KG" w:eastAsia="ru-RU"/>
              </w:rPr>
              <w:t>н</w:t>
            </w:r>
            <w:r w:rsidRPr="00F16C48">
              <w:rPr>
                <w:rFonts w:ascii="Times New Roman" w:eastAsia="Times New Roman" w:hAnsi="Times New Roman" w:cs="Times New Roman"/>
                <w:b/>
                <w:bCs/>
                <w:sz w:val="24"/>
                <w:szCs w:val="24"/>
                <w:lang w:val="ky-KG" w:eastAsia="ru-RU"/>
              </w:rPr>
              <w:t xml:space="preserve"> башка бирөөнүн мыйзамсыз ээлик кылуусунан алуу жөнүндө талабы боюнча да чыгарылат</w:t>
            </w:r>
            <w:r w:rsidR="00864259" w:rsidRPr="00F16C48">
              <w:rPr>
                <w:rFonts w:ascii="Times New Roman" w:eastAsia="Times New Roman" w:hAnsi="Times New Roman" w:cs="Times New Roman"/>
                <w:b/>
                <w:bCs/>
                <w:sz w:val="24"/>
                <w:szCs w:val="24"/>
                <w:lang w:val="ky-KG" w:eastAsia="ru-RU"/>
              </w:rPr>
              <w:t>.</w:t>
            </w: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BC078E" w:rsidP="00CD537A">
            <w:pPr>
              <w:pStyle w:val="tkZagolovok5"/>
              <w:spacing w:line="240" w:lineRule="auto"/>
              <w:jc w:val="center"/>
              <w:rPr>
                <w:rFonts w:ascii="Times New Roman" w:hAnsi="Times New Roman" w:cs="Times New Roman"/>
                <w:sz w:val="24"/>
                <w:szCs w:val="24"/>
                <w:lang w:val="ky-KG"/>
              </w:rPr>
            </w:pPr>
            <w:r w:rsidRPr="00F16C48">
              <w:rPr>
                <w:rFonts w:ascii="Times New Roman" w:hAnsi="Times New Roman" w:cs="Times New Roman"/>
                <w:sz w:val="24"/>
                <w:szCs w:val="24"/>
                <w:lang w:val="ky-KG"/>
              </w:rPr>
              <w:lastRenderedPageBreak/>
              <w:t>Кыргыз Республикасынын Административдик-процесстик кодекси</w:t>
            </w:r>
          </w:p>
        </w:tc>
      </w:tr>
      <w:tr w:rsidR="005D30E8"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497CDB" w:rsidRPr="00F16C48" w:rsidRDefault="00497CDB" w:rsidP="00E66815">
            <w:pPr>
              <w:pStyle w:val="tkZagolovok5"/>
              <w:spacing w:before="0" w:after="0"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t>116-берене. Доону камсыз кылуу</w:t>
            </w:r>
          </w:p>
          <w:p w:rsidR="00497CDB" w:rsidRPr="00F16C48" w:rsidRDefault="00497CDB" w:rsidP="00E66815">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Сот доогердин жүйөлөнгөн өтүнмөсү боюнча же өзүнүн демилгеси менен доону камсыз кылуу боюнча чараларды көрө алат. Эгерде камсыз кылуу чараларын кабыл албоо соттун чечимин аткарууну кыйындатса же аткарылышын мүмкүн эмес кылса же, эгерде административдик актынын, административдик органдын аракетинин (аракетсиздигинин) укукка жат экендигинин белгилери айкын болсо, сот өндүрүшүнүн кандай болбосун баскычында доону камсыз кылууга жол берилет.</w:t>
            </w:r>
          </w:p>
          <w:p w:rsidR="00497CDB" w:rsidRPr="00F16C48" w:rsidRDefault="00497CDB" w:rsidP="00E66815">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Доонун талаптарын камсыз кылуу чаралары төмөнкүлөр болушу мүмкүн:</w:t>
            </w:r>
          </w:p>
          <w:p w:rsidR="00497CDB" w:rsidRPr="00F16C48" w:rsidRDefault="00497CDB" w:rsidP="00E668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жоопкерге жана башка жактарга айрым аракеттерди жасоого тыюу салуу;</w:t>
            </w:r>
          </w:p>
          <w:p w:rsidR="00497CDB" w:rsidRPr="00F16C48" w:rsidRDefault="00497CDB" w:rsidP="00E668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жоопкерге жана башка жактарга айрым аракеттерди жасоо милдетин жүктөө;</w:t>
            </w:r>
          </w:p>
          <w:p w:rsidR="00497CDB" w:rsidRPr="00F16C48" w:rsidRDefault="00497CDB" w:rsidP="00E66815">
            <w:pPr>
              <w:spacing w:after="0" w:line="240" w:lineRule="auto"/>
              <w:ind w:firstLine="567"/>
              <w:rPr>
                <w:rFonts w:ascii="Times New Roman" w:eastAsia="Times New Roman" w:hAnsi="Times New Roman" w:cs="Times New Roman"/>
                <w:sz w:val="24"/>
                <w:szCs w:val="24"/>
                <w:lang w:eastAsia="ru-RU"/>
              </w:rPr>
            </w:pPr>
            <w:r w:rsidRPr="00F16C48">
              <w:rPr>
                <w:rFonts w:ascii="Times New Roman" w:hAnsi="Times New Roman" w:cs="Times New Roman"/>
                <w:sz w:val="24"/>
                <w:szCs w:val="24"/>
                <w:lang w:val="ky-KG"/>
              </w:rPr>
              <w:t>3) талашылып жаткан административдик актынын колдонулушун токтото туруу.</w:t>
            </w:r>
            <w:r w:rsidRPr="00F16C48">
              <w:rPr>
                <w:rFonts w:ascii="Times New Roman" w:eastAsia="Times New Roman" w:hAnsi="Times New Roman" w:cs="Times New Roman"/>
                <w:bCs/>
                <w:sz w:val="24"/>
                <w:szCs w:val="24"/>
                <w:lang w:eastAsia="ru-RU"/>
              </w:rPr>
              <w:t xml:space="preserve"> </w:t>
            </w:r>
          </w:p>
          <w:p w:rsidR="005D30E8" w:rsidRPr="00F16C48" w:rsidRDefault="005D30E8" w:rsidP="00E66815">
            <w:pPr>
              <w:spacing w:after="0" w:line="240" w:lineRule="auto"/>
              <w:ind w:firstLine="567"/>
              <w:jc w:val="both"/>
              <w:rPr>
                <w:rFonts w:ascii="Times New Roman" w:eastAsia="Times New Roman" w:hAnsi="Times New Roman" w:cs="Times New Roman"/>
                <w:sz w:val="24"/>
                <w:szCs w:val="24"/>
                <w:lan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E66815" w:rsidRPr="00F16C48" w:rsidRDefault="00E66815" w:rsidP="00E66815">
            <w:pPr>
              <w:pStyle w:val="tkZagolovok5"/>
              <w:spacing w:before="0" w:after="0" w:line="240" w:lineRule="auto"/>
              <w:rPr>
                <w:rFonts w:ascii="Times New Roman" w:hAnsi="Times New Roman" w:cs="Times New Roman"/>
                <w:b w:val="0"/>
                <w:sz w:val="24"/>
                <w:szCs w:val="24"/>
              </w:rPr>
            </w:pPr>
            <w:r w:rsidRPr="00F16C48">
              <w:rPr>
                <w:rFonts w:ascii="Times New Roman" w:hAnsi="Times New Roman" w:cs="Times New Roman"/>
                <w:b w:val="0"/>
                <w:sz w:val="24"/>
                <w:szCs w:val="24"/>
                <w:lang w:val="ky-KG"/>
              </w:rPr>
              <w:t>116-берене. Доону камсыз кылуу</w:t>
            </w:r>
          </w:p>
          <w:p w:rsidR="00E66815" w:rsidRPr="00F16C48" w:rsidRDefault="00E66815" w:rsidP="00E66815">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1. Сот доогердин жүйөлөнгөн өтүнмөсү боюнча же өзүнүн демилгеси менен доону камсыз кылуу боюнча чараларды көрө алат. Эгерде камсыз кылуу чараларын кабыл албоо соттун чечимин аткарууну кыйындатса же аткарылышын мүмкүн эмес кылса же, эгерде административдик актынын, административдик органдын аракетинин (аракетсиздигинин) укукка жат экендигинин белгилери айкын болсо, сот өндүрүшүнүн кандай болбосун баскычында доону камсыз кылууга жол берилет.</w:t>
            </w:r>
          </w:p>
          <w:p w:rsidR="00E66815" w:rsidRPr="00F16C48" w:rsidRDefault="00E66815" w:rsidP="00E66815">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2. Доонун талаптарын камсыз кылуу чаралары төмөнкүлөр болушу мүмкүн:</w:t>
            </w:r>
          </w:p>
          <w:p w:rsidR="00E66815" w:rsidRPr="00F16C48" w:rsidRDefault="00E66815" w:rsidP="00E668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жоопкерге жана башка жактарга айрым аракеттерди жасоого тыюу салуу;</w:t>
            </w:r>
          </w:p>
          <w:p w:rsidR="00E66815" w:rsidRPr="00F16C48" w:rsidRDefault="00E66815" w:rsidP="00E66815">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жоопкерге жана башка жактарга айрым аракеттерди жасоо милдетин жүктөө;</w:t>
            </w:r>
          </w:p>
          <w:p w:rsidR="00E66815" w:rsidRPr="00F16C48" w:rsidRDefault="00E66815" w:rsidP="00E66815">
            <w:pPr>
              <w:spacing w:after="0" w:line="240" w:lineRule="auto"/>
              <w:ind w:firstLine="567"/>
              <w:rPr>
                <w:rFonts w:ascii="Times New Roman" w:eastAsia="Times New Roman" w:hAnsi="Times New Roman" w:cs="Times New Roman"/>
                <w:sz w:val="24"/>
                <w:szCs w:val="24"/>
                <w:lang w:eastAsia="ru-RU"/>
              </w:rPr>
            </w:pPr>
            <w:r w:rsidRPr="00F16C48">
              <w:rPr>
                <w:rFonts w:ascii="Times New Roman" w:hAnsi="Times New Roman" w:cs="Times New Roman"/>
                <w:sz w:val="24"/>
                <w:szCs w:val="24"/>
                <w:lang w:val="ky-KG"/>
              </w:rPr>
              <w:t>3) талашылып жаткан административдик актынын колдонулушун токтото туруу.</w:t>
            </w:r>
            <w:r w:rsidRPr="00F16C48">
              <w:rPr>
                <w:rFonts w:ascii="Times New Roman" w:eastAsia="Times New Roman" w:hAnsi="Times New Roman" w:cs="Times New Roman"/>
                <w:bCs/>
                <w:sz w:val="24"/>
                <w:szCs w:val="24"/>
                <w:lang w:eastAsia="ru-RU"/>
              </w:rPr>
              <w:t xml:space="preserve"> </w:t>
            </w:r>
          </w:p>
          <w:p w:rsidR="00E66815" w:rsidRPr="00F16C48" w:rsidRDefault="00E66815" w:rsidP="00E66815">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3. С</w:t>
            </w:r>
            <w:r w:rsidRPr="00F16C48">
              <w:rPr>
                <w:rFonts w:ascii="Times New Roman" w:eastAsia="Times New Roman" w:hAnsi="Times New Roman" w:cs="Times New Roman"/>
                <w:b/>
                <w:sz w:val="24"/>
                <w:szCs w:val="24"/>
                <w:lang w:val="ky-KG" w:eastAsia="ru-RU"/>
              </w:rPr>
              <w:t xml:space="preserve">от банктарга жана Улуттук банкка карата алардын иштерин чектөө, анын ичинде өздөрүнүн акча каражаттарын же мүлкүн тескөөгө чектөө коюу </w:t>
            </w:r>
            <w:proofErr w:type="gramStart"/>
            <w:r w:rsidRPr="00F16C48">
              <w:rPr>
                <w:rFonts w:ascii="Times New Roman" w:eastAsia="Times New Roman" w:hAnsi="Times New Roman" w:cs="Times New Roman"/>
                <w:b/>
                <w:sz w:val="24"/>
                <w:szCs w:val="24"/>
                <w:lang w:val="ky-KG" w:eastAsia="ru-RU"/>
              </w:rPr>
              <w:t>жөнүндө  чечимди</w:t>
            </w:r>
            <w:proofErr w:type="gramEnd"/>
            <w:r w:rsidRPr="00F16C48">
              <w:rPr>
                <w:rFonts w:ascii="Times New Roman" w:eastAsia="Times New Roman" w:hAnsi="Times New Roman" w:cs="Times New Roman"/>
                <w:b/>
                <w:sz w:val="24"/>
                <w:szCs w:val="24"/>
                <w:lang w:val="ky-KG" w:eastAsia="ru-RU"/>
              </w:rPr>
              <w:t xml:space="preserve"> чыгарганга чейин Улуттук банктан мындай чечимдин банктын </w:t>
            </w:r>
            <w:r w:rsidRPr="00F16C48">
              <w:rPr>
                <w:rFonts w:ascii="Times New Roman" w:eastAsia="Times New Roman" w:hAnsi="Times New Roman" w:cs="Times New Roman"/>
                <w:b/>
                <w:sz w:val="24"/>
                <w:szCs w:val="24"/>
                <w:lang w:val="ky-KG" w:eastAsia="ru-RU"/>
              </w:rPr>
              <w:lastRenderedPageBreak/>
              <w:t>кредиторлору жана кардарлары, ошондой эле Кыргыз Республикасынын финансылык системасы үчүн натыйжалары жөнүндө маалымат суроого милдеттүү.</w:t>
            </w:r>
          </w:p>
          <w:p w:rsidR="00E66815" w:rsidRPr="00F16C48" w:rsidRDefault="00E66815" w:rsidP="00E66815">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eastAsia="ru-RU"/>
              </w:rPr>
              <w:t>4. С</w:t>
            </w:r>
            <w:r w:rsidRPr="00F16C48">
              <w:rPr>
                <w:rFonts w:ascii="Times New Roman" w:eastAsia="Times New Roman" w:hAnsi="Times New Roman" w:cs="Times New Roman"/>
                <w:b/>
                <w:sz w:val="24"/>
                <w:szCs w:val="24"/>
                <w:lang w:val="ky-KG" w:eastAsia="ru-RU"/>
              </w:rPr>
              <w:t>от мамлекеттик-жеке өнөктөштүк ишине же мамлекеттик-жеке өнөктөштүк долбоорлорунун жана Мамлекеттик-жеке өнөктөштүк макулдашуусунун тараптарынын акча каражаттарын тескөөгө чектөө коюу жөнүндө чечим чыгарганга чейин</w:t>
            </w:r>
            <w:r w:rsidRPr="00F16C48">
              <w:rPr>
                <w:rFonts w:ascii="Times New Roman" w:eastAsia="Times New Roman" w:hAnsi="Times New Roman" w:cs="Times New Roman"/>
                <w:b/>
                <w:sz w:val="24"/>
                <w:szCs w:val="24"/>
                <w:lang w:eastAsia="ru-RU"/>
              </w:rPr>
              <w:t xml:space="preserve"> </w:t>
            </w:r>
            <w:r w:rsidRPr="00F16C48">
              <w:rPr>
                <w:rFonts w:ascii="Times New Roman" w:eastAsia="Times New Roman" w:hAnsi="Times New Roman" w:cs="Times New Roman"/>
                <w:b/>
                <w:sz w:val="24"/>
                <w:szCs w:val="24"/>
                <w:lang w:val="ky-KG" w:eastAsia="ru-RU"/>
              </w:rPr>
              <w:t>ыйгарым укуктуу мамлекеттик органдан мындай чечимдин инфратүзүм объекти жана (же) инфратүзүмдүк кызмат көрсөтүүлөр үчүн болуучу натыйжалары жөнүндө маалымат суроого милдеттүү</w:t>
            </w:r>
            <w:r w:rsidRPr="00F16C48">
              <w:rPr>
                <w:rFonts w:ascii="Times New Roman" w:eastAsia="Times New Roman" w:hAnsi="Times New Roman" w:cs="Times New Roman"/>
                <w:b/>
                <w:sz w:val="24"/>
                <w:szCs w:val="24"/>
                <w:lang w:eastAsia="ru-RU"/>
              </w:rPr>
              <w:t>.</w:t>
            </w:r>
          </w:p>
          <w:p w:rsidR="005D30E8" w:rsidRPr="00F16C48" w:rsidRDefault="005D30E8" w:rsidP="00E66815">
            <w:pPr>
              <w:spacing w:after="0" w:line="240" w:lineRule="auto"/>
              <w:ind w:firstLine="567"/>
              <w:jc w:val="both"/>
              <w:rPr>
                <w:rFonts w:ascii="Times New Roman" w:eastAsiaTheme="minorHAnsi" w:hAnsi="Times New Roman" w:cs="Times New Roman"/>
                <w:b/>
                <w:sz w:val="24"/>
                <w:szCs w:val="24"/>
                <w:highlight w:val="yellow"/>
                <w:lang w:val="ky-KG"/>
              </w:rPr>
            </w:pP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1946B9" w:rsidP="00CD537A">
            <w:pPr>
              <w:spacing w:after="0" w:line="240" w:lineRule="auto"/>
              <w:ind w:firstLine="567"/>
              <w:jc w:val="center"/>
              <w:rPr>
                <w:rFonts w:ascii="Times New Roman" w:eastAsia="Times New Roman" w:hAnsi="Times New Roman" w:cs="Times New Roman"/>
                <w:b/>
                <w:bCs/>
                <w:sz w:val="24"/>
                <w:szCs w:val="24"/>
                <w:lang w:val="ky-KG" w:eastAsia="ru-RU"/>
              </w:rPr>
            </w:pPr>
            <w:r w:rsidRPr="00F16C48">
              <w:rPr>
                <w:rFonts w:ascii="Times New Roman" w:eastAsia="Times New Roman" w:hAnsi="Times New Roman" w:cs="Times New Roman"/>
                <w:b/>
                <w:bCs/>
                <w:sz w:val="24"/>
                <w:szCs w:val="24"/>
                <w:lang w:val="ky-KG" w:eastAsia="ru-RU"/>
              </w:rPr>
              <w:lastRenderedPageBreak/>
              <w:t>Кыргыз Республикасынын Салык кодекси</w:t>
            </w: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9B4621" w:rsidRPr="00F16C48" w:rsidRDefault="009B4621" w:rsidP="009B4621">
            <w:pPr>
              <w:pStyle w:val="tkZagolovok5"/>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11-берене. Ак ниеттүүлүктүн презумпциясы принциби</w:t>
            </w:r>
          </w:p>
          <w:p w:rsidR="009B4621" w:rsidRPr="00F16C48" w:rsidRDefault="009B4621" w:rsidP="009B4621">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Салык төлөөчү жана салык боюнча өкүл Кыргыз Республикасынын салык мыйзамдарында белгиленген тартипке ылайык, документтер аркылуу тастыкталган маалыматтардын негизинде бул факты четке кагылмайынча, ак ниеттүү аракеттенди деп таанылат.</w:t>
            </w:r>
          </w:p>
          <w:p w:rsidR="005D30E8" w:rsidRPr="00F16C48" w:rsidRDefault="005D30E8" w:rsidP="00CD537A">
            <w:pPr>
              <w:spacing w:after="0" w:line="240" w:lineRule="auto"/>
              <w:ind w:firstLine="567"/>
              <w:jc w:val="both"/>
              <w:rPr>
                <w:rFonts w:ascii="Times New Roman" w:eastAsia="Times New Roman" w:hAnsi="Times New Roman" w:cs="Times New Roman"/>
                <w:bCs/>
                <w:sz w:val="24"/>
                <w:szCs w:val="24"/>
                <w:highlight w:val="yellow"/>
                <w:lan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9B4621" w:rsidRPr="00F16C48" w:rsidRDefault="009B4621" w:rsidP="009B4621">
            <w:pPr>
              <w:pStyle w:val="tkZagolovok5"/>
              <w:rPr>
                <w:rFonts w:ascii="Times New Roman" w:hAnsi="Times New Roman" w:cs="Times New Roman"/>
                <w:b w:val="0"/>
                <w:sz w:val="24"/>
                <w:szCs w:val="24"/>
                <w:lang w:val="ky-KG"/>
              </w:rPr>
            </w:pPr>
            <w:r w:rsidRPr="00F16C48">
              <w:rPr>
                <w:rFonts w:ascii="Times New Roman" w:hAnsi="Times New Roman" w:cs="Times New Roman"/>
                <w:b w:val="0"/>
                <w:sz w:val="24"/>
                <w:szCs w:val="24"/>
                <w:lang w:val="ky-KG"/>
              </w:rPr>
              <w:t>11-берене. Ак ниеттүүлүктүн презумпциясы принциби</w:t>
            </w:r>
          </w:p>
          <w:p w:rsidR="009B4621" w:rsidRPr="00F16C48" w:rsidRDefault="009B4621" w:rsidP="009B4621">
            <w:pPr>
              <w:pStyle w:val="tkTekst"/>
              <w:rPr>
                <w:rFonts w:ascii="Times New Roman" w:hAnsi="Times New Roman" w:cs="Times New Roman"/>
                <w:sz w:val="24"/>
                <w:szCs w:val="24"/>
                <w:lang w:val="ky-KG"/>
              </w:rPr>
            </w:pPr>
            <w:r w:rsidRPr="00F16C48">
              <w:rPr>
                <w:rFonts w:ascii="Times New Roman" w:hAnsi="Times New Roman" w:cs="Times New Roman"/>
                <w:sz w:val="24"/>
                <w:szCs w:val="24"/>
                <w:lang w:val="ky-KG"/>
              </w:rPr>
              <w:t>Салык төлөөчү жана салык боюнча өкүл Кыргыз Республикасынын салык мыйзамдарында белгиленген тартипке ылайык, документтер аркылуу тастыкталган маалыматтардын негизинде бул факты четке кагылмайынча, ак ниеттүү аракеттенди деп таанылат.</w:t>
            </w:r>
          </w:p>
          <w:p w:rsidR="00343EBD" w:rsidRPr="00F16C48" w:rsidRDefault="00343EBD" w:rsidP="00343EBD">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Эгерде салык төлөөчү ыйгарым укуктуу мамлекеттик органдын жана салык кызматынын органынын жазуу жүзүндөгү түшүндүрмөсүнө</w:t>
            </w:r>
            <w:r w:rsidR="008A1D6A" w:rsidRPr="00F16C48">
              <w:rPr>
                <w:rFonts w:ascii="Times New Roman" w:eastAsia="Times New Roman" w:hAnsi="Times New Roman" w:cs="Times New Roman"/>
                <w:b/>
                <w:sz w:val="24"/>
                <w:szCs w:val="24"/>
                <w:lang w:val="ky-KG" w:eastAsia="ru-RU"/>
              </w:rPr>
              <w:t xml:space="preserve"> </w:t>
            </w:r>
            <w:r w:rsidRPr="00F16C48">
              <w:rPr>
                <w:rFonts w:ascii="Times New Roman" w:eastAsia="Times New Roman" w:hAnsi="Times New Roman" w:cs="Times New Roman"/>
                <w:b/>
                <w:sz w:val="24"/>
                <w:szCs w:val="24"/>
                <w:lang w:val="ky-KG" w:eastAsia="ru-RU"/>
              </w:rPr>
              <w:t xml:space="preserve"> ылайык салыктык милдеттенмесин аткарса жана ал түшүндүрмө кийин кайра суратып алынса, туура эмес деп таанылса, же мааниси башка жаңы түшүндүрмөсү жиберилсе, анда текшерүүнүн натыйжалары жөнүндө даттанууну кароодо салыктык милдеттенме салык төлөөчүгө айып жана үстөк салынбастан туураланууга (оңдолууга) тийиш.</w:t>
            </w:r>
          </w:p>
          <w:p w:rsidR="005D30E8" w:rsidRPr="00F16C48" w:rsidRDefault="005D30E8" w:rsidP="00CD537A">
            <w:pPr>
              <w:spacing w:after="0" w:line="240" w:lineRule="auto"/>
              <w:ind w:firstLine="567"/>
              <w:jc w:val="both"/>
              <w:rPr>
                <w:rFonts w:ascii="Times New Roman" w:eastAsia="Times New Roman" w:hAnsi="Times New Roman" w:cs="Times New Roman"/>
                <w:bCs/>
                <w:sz w:val="24"/>
                <w:szCs w:val="24"/>
                <w:lang w:val="ky-KG" w:eastAsia="ru-RU"/>
              </w:rPr>
            </w:pP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CD537A">
            <w:pPr>
              <w:spacing w:after="0" w:line="240" w:lineRule="auto"/>
              <w:ind w:firstLine="567"/>
              <w:jc w:val="both"/>
              <w:rPr>
                <w:rFonts w:ascii="Times New Roman" w:eastAsia="Times New Roman" w:hAnsi="Times New Roman" w:cs="Times New Roman"/>
                <w:bCs/>
                <w:sz w:val="24"/>
                <w:szCs w:val="24"/>
                <w:highlight w:val="yellow"/>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18</w:t>
            </w:r>
            <w:r w:rsidRPr="00F16C48">
              <w:rPr>
                <w:rFonts w:ascii="Times New Roman" w:eastAsia="Times New Roman" w:hAnsi="Times New Roman" w:cs="Times New Roman"/>
                <w:b/>
                <w:sz w:val="24"/>
                <w:szCs w:val="24"/>
                <w:vertAlign w:val="superscript"/>
                <w:lang w:eastAsia="ru-RU"/>
              </w:rPr>
              <w:t>1</w:t>
            </w:r>
            <w:r w:rsidRPr="00F16C48">
              <w:rPr>
                <w:rFonts w:ascii="Times New Roman" w:eastAsia="Times New Roman" w:hAnsi="Times New Roman" w:cs="Times New Roman"/>
                <w:b/>
                <w:sz w:val="24"/>
                <w:szCs w:val="24"/>
                <w:lang w:val="ky-KG" w:eastAsia="ru-RU"/>
              </w:rPr>
              <w:t>-берене.</w:t>
            </w:r>
            <w:r w:rsidRPr="00F16C48">
              <w:rPr>
                <w:rFonts w:ascii="Times New Roman" w:eastAsia="Times New Roman" w:hAnsi="Times New Roman" w:cs="Times New Roman"/>
                <w:b/>
                <w:sz w:val="24"/>
                <w:szCs w:val="24"/>
                <w:lang w:eastAsia="ru-RU"/>
              </w:rPr>
              <w:t xml:space="preserve"> </w:t>
            </w:r>
            <w:r w:rsidRPr="00F16C48">
              <w:rPr>
                <w:rFonts w:ascii="Times New Roman" w:eastAsia="Times New Roman" w:hAnsi="Times New Roman" w:cs="Times New Roman"/>
                <w:b/>
                <w:sz w:val="24"/>
                <w:szCs w:val="24"/>
                <w:lang w:val="ky-KG" w:eastAsia="ru-RU"/>
              </w:rPr>
              <w:t xml:space="preserve">Ыйгарым укуктуу мамлекеттик органдын салыктык талаш боюнча чечими  </w:t>
            </w:r>
          </w:p>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 xml:space="preserve">1. </w:t>
            </w:r>
            <w:r w:rsidRPr="00F16C48">
              <w:rPr>
                <w:rFonts w:ascii="Times New Roman" w:eastAsia="Times New Roman" w:hAnsi="Times New Roman" w:cs="Times New Roman"/>
                <w:b/>
                <w:sz w:val="24"/>
                <w:szCs w:val="24"/>
                <w:lang w:val="ky-KG" w:eastAsia="ru-RU"/>
              </w:rPr>
              <w:t xml:space="preserve">Талаштарды караган салык органы чыгарган чечимдин </w:t>
            </w:r>
            <w:r w:rsidRPr="00F16C48">
              <w:rPr>
                <w:rFonts w:ascii="Times New Roman" w:eastAsia="Times New Roman" w:hAnsi="Times New Roman" w:cs="Times New Roman"/>
                <w:b/>
                <w:sz w:val="24"/>
                <w:szCs w:val="24"/>
                <w:lang w:val="ky-KG" w:eastAsia="ru-RU"/>
              </w:rPr>
              <w:lastRenderedPageBreak/>
              <w:t xml:space="preserve">негизинде, же ыйгарым укуктуу салык органынын демилгеси боюнча ыйгарым укуктуу мамлекеттик орган </w:t>
            </w:r>
            <w:r w:rsidR="008A1D6A" w:rsidRPr="00F16C48">
              <w:rPr>
                <w:rFonts w:ascii="Times New Roman" w:eastAsia="Times New Roman" w:hAnsi="Times New Roman" w:cs="Times New Roman"/>
                <w:b/>
                <w:color w:val="202124"/>
                <w:sz w:val="24"/>
                <w:szCs w:val="24"/>
                <w:lang w:val="ky-KG" w:eastAsia="ru-RU"/>
              </w:rPr>
              <w:t>төмөнкүдөй</w:t>
            </w:r>
            <w:r w:rsidRPr="00F16C48">
              <w:rPr>
                <w:rFonts w:ascii="Times New Roman" w:eastAsia="Times New Roman" w:hAnsi="Times New Roman" w:cs="Times New Roman"/>
                <w:b/>
                <w:sz w:val="24"/>
                <w:szCs w:val="24"/>
                <w:lang w:val="ky-KG" w:eastAsia="ru-RU"/>
              </w:rPr>
              <w:t xml:space="preserve"> чечим чыгарат, эгерде талаштарды караган органдын чечими</w:t>
            </w:r>
            <w:r w:rsidRPr="00F16C48">
              <w:rPr>
                <w:rFonts w:ascii="Times New Roman" w:eastAsia="Times New Roman" w:hAnsi="Times New Roman" w:cs="Times New Roman"/>
                <w:b/>
                <w:sz w:val="24"/>
                <w:szCs w:val="24"/>
                <w:lang w:eastAsia="ru-RU"/>
              </w:rPr>
              <w:t>:</w:t>
            </w:r>
          </w:p>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 xml:space="preserve">а) </w:t>
            </w:r>
            <w:r w:rsidRPr="00F16C48">
              <w:rPr>
                <w:rFonts w:ascii="Times New Roman" w:eastAsia="Times New Roman" w:hAnsi="Times New Roman" w:cs="Times New Roman"/>
                <w:b/>
                <w:sz w:val="24"/>
                <w:szCs w:val="24"/>
                <w:lang w:val="ky-KG" w:eastAsia="ru-RU"/>
              </w:rPr>
              <w:t>салык мыйзамдарынын ченемдерин бирдей чечмелөө жана түшүнүү үчүн маанилүү болсо</w:t>
            </w:r>
            <w:r w:rsidRPr="00F16C48">
              <w:rPr>
                <w:rFonts w:ascii="Times New Roman" w:eastAsia="Times New Roman" w:hAnsi="Times New Roman" w:cs="Times New Roman"/>
                <w:b/>
                <w:sz w:val="24"/>
                <w:szCs w:val="24"/>
                <w:lang w:eastAsia="ru-RU"/>
              </w:rPr>
              <w:t>;</w:t>
            </w:r>
          </w:p>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 xml:space="preserve">б) </w:t>
            </w:r>
            <w:r w:rsidRPr="00F16C48">
              <w:rPr>
                <w:rFonts w:ascii="Times New Roman" w:eastAsia="Times New Roman" w:hAnsi="Times New Roman" w:cs="Times New Roman"/>
                <w:b/>
                <w:sz w:val="24"/>
                <w:szCs w:val="24"/>
                <w:lang w:val="ky-KG" w:eastAsia="ru-RU"/>
              </w:rPr>
              <w:t>салык салуунун жана (же) эреже бузгандык үчүн санкция колдонуунун колдонулуп жаткан принцибинен/методу</w:t>
            </w:r>
            <w:r w:rsidR="008A1D6A" w:rsidRPr="00F16C48">
              <w:rPr>
                <w:rFonts w:ascii="Times New Roman" w:eastAsia="Times New Roman" w:hAnsi="Times New Roman" w:cs="Times New Roman"/>
                <w:b/>
                <w:sz w:val="24"/>
                <w:szCs w:val="24"/>
                <w:lang w:val="ky-KG" w:eastAsia="ru-RU"/>
              </w:rPr>
              <w:t>нан башка принциби/методун түзсө</w:t>
            </w:r>
            <w:r w:rsidRPr="00F16C48">
              <w:rPr>
                <w:rFonts w:ascii="Times New Roman" w:eastAsia="Times New Roman" w:hAnsi="Times New Roman" w:cs="Times New Roman"/>
                <w:b/>
                <w:sz w:val="24"/>
                <w:szCs w:val="24"/>
                <w:lang w:eastAsia="ru-RU"/>
              </w:rPr>
              <w:t>;</w:t>
            </w:r>
          </w:p>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eastAsia="ru-RU"/>
              </w:rPr>
            </w:pPr>
            <w:r w:rsidRPr="00F16C48">
              <w:rPr>
                <w:rFonts w:ascii="Times New Roman" w:eastAsia="Times New Roman" w:hAnsi="Times New Roman" w:cs="Times New Roman"/>
                <w:b/>
                <w:sz w:val="24"/>
                <w:szCs w:val="24"/>
                <w:lang w:eastAsia="ru-RU"/>
              </w:rPr>
              <w:t xml:space="preserve">в) </w:t>
            </w:r>
            <w:r w:rsidRPr="00F16C48">
              <w:rPr>
                <w:rFonts w:ascii="Times New Roman" w:eastAsia="Times New Roman" w:hAnsi="Times New Roman" w:cs="Times New Roman"/>
                <w:b/>
                <w:sz w:val="24"/>
                <w:szCs w:val="24"/>
                <w:lang w:val="ky-KG" w:eastAsia="ru-RU"/>
              </w:rPr>
              <w:t>бирдей</w:t>
            </w:r>
            <w:r w:rsidRPr="00F16C48">
              <w:rPr>
                <w:rFonts w:ascii="Times New Roman" w:eastAsia="Times New Roman" w:hAnsi="Times New Roman" w:cs="Times New Roman"/>
                <w:b/>
                <w:sz w:val="24"/>
                <w:szCs w:val="24"/>
                <w:lang w:eastAsia="ru-RU"/>
              </w:rPr>
              <w:t xml:space="preserve"> практик</w:t>
            </w:r>
            <w:r w:rsidRPr="00F16C48">
              <w:rPr>
                <w:rFonts w:ascii="Times New Roman" w:eastAsia="Times New Roman" w:hAnsi="Times New Roman" w:cs="Times New Roman"/>
                <w:b/>
                <w:sz w:val="24"/>
                <w:szCs w:val="24"/>
                <w:lang w:val="ky-KG" w:eastAsia="ru-RU"/>
              </w:rPr>
              <w:t>а түзүү үчүн маанилүү болсо</w:t>
            </w:r>
            <w:r w:rsidRPr="00F16C48">
              <w:rPr>
                <w:rFonts w:ascii="Times New Roman" w:eastAsia="Times New Roman" w:hAnsi="Times New Roman" w:cs="Times New Roman"/>
                <w:b/>
                <w:sz w:val="24"/>
                <w:szCs w:val="24"/>
                <w:lang w:eastAsia="ru-RU"/>
              </w:rPr>
              <w:t>.</w:t>
            </w:r>
          </w:p>
          <w:p w:rsidR="00755601" w:rsidRPr="00F16C48" w:rsidRDefault="00755601" w:rsidP="00755601">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Салыктык талаш боюнча ыйгарым укуктуу мамлекеттик</w:t>
            </w:r>
            <w:r w:rsidR="00042E5F" w:rsidRPr="00F16C48">
              <w:rPr>
                <w:rFonts w:ascii="Times New Roman" w:eastAsia="Times New Roman" w:hAnsi="Times New Roman" w:cs="Times New Roman"/>
                <w:b/>
                <w:sz w:val="24"/>
                <w:szCs w:val="24"/>
                <w:lang w:val="ky-KG" w:eastAsia="ru-RU"/>
              </w:rPr>
              <w:t xml:space="preserve"> органдын чечими ушул К</w:t>
            </w:r>
            <w:r w:rsidRPr="00F16C48">
              <w:rPr>
                <w:rFonts w:ascii="Times New Roman" w:eastAsia="Times New Roman" w:hAnsi="Times New Roman" w:cs="Times New Roman"/>
                <w:b/>
                <w:sz w:val="24"/>
                <w:szCs w:val="24"/>
                <w:lang w:val="ky-KG" w:eastAsia="ru-RU"/>
              </w:rPr>
              <w:t>одекстин 15-беренесинин 3-бөлүгүн эске алуу менен колдонулат</w:t>
            </w:r>
            <w:r w:rsidRPr="00F16C48">
              <w:rPr>
                <w:rFonts w:ascii="Times New Roman" w:eastAsia="Times New Roman" w:hAnsi="Times New Roman" w:cs="Times New Roman"/>
                <w:b/>
                <w:sz w:val="24"/>
                <w:szCs w:val="24"/>
                <w:lang w:eastAsia="ru-RU"/>
              </w:rPr>
              <w:t>.</w:t>
            </w:r>
          </w:p>
          <w:p w:rsidR="00CA79E7" w:rsidRPr="00F16C48" w:rsidRDefault="00CA79E7" w:rsidP="00CA79E7">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2. Ушул берененин 1-бөлүгүндө каралган чечим жекече административдик-укуктук акты болуп саналат жана салык органдары үчүн аны аткаруу милдеттүү. Мында салык төлөөчүгө чечимге жараша жасалган операциялары үчүн ушул Кодексте каралган санкция салынбайт.</w:t>
            </w:r>
          </w:p>
          <w:p w:rsidR="00713506" w:rsidRPr="00F16C48" w:rsidRDefault="00713506" w:rsidP="00713506">
            <w:pPr>
              <w:spacing w:after="0" w:line="240" w:lineRule="auto"/>
              <w:ind w:firstLine="708"/>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3. Чечимди чыгаруунун тартибин Кыргыз Республикасынын Өкмөтү аныктайт.</w:t>
            </w:r>
          </w:p>
          <w:p w:rsidR="00CA79E7" w:rsidRPr="00F16C48" w:rsidRDefault="00CA79E7" w:rsidP="00755601">
            <w:pPr>
              <w:spacing w:after="0" w:line="240" w:lineRule="auto"/>
              <w:ind w:firstLine="708"/>
              <w:jc w:val="both"/>
              <w:rPr>
                <w:rFonts w:ascii="Times New Roman" w:eastAsia="Times New Roman" w:hAnsi="Times New Roman" w:cs="Times New Roman"/>
                <w:b/>
                <w:sz w:val="24"/>
                <w:szCs w:val="24"/>
                <w:lang w:val="ky-KG" w:eastAsia="ru-RU"/>
              </w:rPr>
            </w:pPr>
          </w:p>
          <w:p w:rsidR="005D30E8" w:rsidRPr="00F16C48" w:rsidRDefault="005D30E8" w:rsidP="00CD537A">
            <w:pPr>
              <w:spacing w:after="0" w:line="240" w:lineRule="auto"/>
              <w:ind w:firstLine="567"/>
              <w:jc w:val="both"/>
              <w:rPr>
                <w:rFonts w:ascii="Times New Roman" w:eastAsia="Times New Roman" w:hAnsi="Times New Roman" w:cs="Times New Roman"/>
                <w:bCs/>
                <w:sz w:val="24"/>
                <w:szCs w:val="24"/>
                <w:lang w:val="ky-KG" w:eastAsia="ru-RU"/>
              </w:rPr>
            </w:pPr>
          </w:p>
        </w:tc>
      </w:tr>
      <w:tr w:rsidR="005D30E8"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5D30E8" w:rsidP="00CD537A">
            <w:pPr>
              <w:spacing w:after="0" w:line="240" w:lineRule="auto"/>
              <w:ind w:firstLine="567"/>
              <w:jc w:val="both"/>
              <w:rPr>
                <w:rFonts w:ascii="Times New Roman" w:eastAsia="Times New Roman" w:hAnsi="Times New Roman" w:cs="Times New Roman"/>
                <w:bCs/>
                <w:sz w:val="24"/>
                <w:szCs w:val="24"/>
                <w:highlight w:val="yellow"/>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137</w:t>
            </w:r>
            <w:r w:rsidRPr="00F16C48">
              <w:rPr>
                <w:rFonts w:ascii="Times New Roman" w:eastAsia="Times New Roman" w:hAnsi="Times New Roman" w:cs="Times New Roman"/>
                <w:b/>
                <w:sz w:val="24"/>
                <w:szCs w:val="24"/>
                <w:vertAlign w:val="superscript"/>
                <w:lang w:val="ky-KG" w:eastAsia="ru-RU"/>
              </w:rPr>
              <w:t>1</w:t>
            </w:r>
            <w:r w:rsidRPr="00F16C48">
              <w:rPr>
                <w:rFonts w:ascii="Times New Roman" w:eastAsia="Times New Roman" w:hAnsi="Times New Roman" w:cs="Times New Roman"/>
                <w:b/>
                <w:sz w:val="24"/>
                <w:szCs w:val="24"/>
                <w:lang w:val="ky-KG" w:eastAsia="ru-RU"/>
              </w:rPr>
              <w:t xml:space="preserve">-берене. Адамдын салыктык укук бузуу үчүн жоопкерчилигин жокко чыгаруучу шарттар: </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 Адамдын салыктык укук бузуу жасагандыгын жокко чыгаруучу шарттар болуп төмөнкүлөр таанылат:</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 салыктык укук бузуунун белгилери бар иштер табигый кырсыктын же башка өзгөчө жана ал жеткис күчтүн натыйжасында болсо (көрсөтүлгөн шарттар жалпыга белгилүү фактылардын болушу, жалпыга маалымдоо каражаттарындагы публикациялар бар экендиги жана атайын далилдөө зарыл болбогон башка жолдор менен аныкталат);</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 xml:space="preserve">2) салыктык укук бузуунун белгилери бар иштер ошол учурда оорунун кесепетинен өзүнүн иш-аракеттерине отчет бере </w:t>
            </w:r>
            <w:r w:rsidRPr="00F16C48">
              <w:rPr>
                <w:rFonts w:ascii="Times New Roman" w:eastAsia="Times New Roman" w:hAnsi="Times New Roman" w:cs="Times New Roman"/>
                <w:b/>
                <w:sz w:val="24"/>
                <w:szCs w:val="24"/>
                <w:lang w:val="ky-KG" w:eastAsia="ru-RU"/>
              </w:rPr>
              <w:lastRenderedPageBreak/>
              <w:t>албаган же башкара албаган абалдагы жеке адам тарабынан жасалса (көрсөтүлгөн шарттар салык органына мааниси жана датасы боюнча ошол салыктык укук бузуу жасалган салыктык (эсептешүүчү) мезгилге туура келген документтерди берүү менен далилденет);</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3) мамлекеттик бийликтин финансылык, салыктык же башка ыйгарым укуктуу органы (ошол органдын ыйгарым укуктуу кызмат адамы) өзүнүн компетенциясынын чегинде салык төлөөчүгө же жактардын аныкталбаган тобуна берген салыкты (жыйымды, камсыздандыруу взносторун) эсептөөнүн, төлөөнүн тартиби же салыктар жана жыйымдар жөнүндө мыйзамдарды колдонуунун башка маселелери боюнча жазуу жүзүндөгү түшүндүрмөлөрдү салык төлөөчүнүн аткарышы (көрсөтүлгөн шарттар ошол органдын мааниси жана мазмуну боюнча салыктык укук бузуу болгон салыктык (эсептешүүчү) мезгилге туура келген документи бар болгондо, андай документ чыгарылган датасына карабастан аныкталат), жана (же) салык төлөөчүнүн салык органы ага салыктык текшерүү учурунда жиберген негиздүү чечимин аткаруусу.</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Эгер көрсөтүлгөн жазуу жүзүндөгү түшүндүрмөлөр, салык органынын негиздүү чечими салык төлөөчө тарабынан берилген толук эмес же туура эмес маалыматка негизделген учурларда бул пункттун жоболоору колдонулбайт.</w:t>
            </w:r>
          </w:p>
          <w:p w:rsidR="00140B30" w:rsidRPr="00F16C48" w:rsidRDefault="00140B30" w:rsidP="00140B30">
            <w:pPr>
              <w:spacing w:after="0" w:line="240" w:lineRule="auto"/>
              <w:ind w:firstLine="708"/>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2. Ушул берененин 1-пунктунда көрсөтүлгөн шарттар бар болсо жак салыктык укук бузуу жасагандыгы үчүн жоопко тартылбайт.</w:t>
            </w:r>
          </w:p>
          <w:p w:rsidR="005D30E8" w:rsidRPr="00F16C48" w:rsidRDefault="005D30E8" w:rsidP="00CD537A">
            <w:pPr>
              <w:spacing w:after="0" w:line="240" w:lineRule="auto"/>
              <w:ind w:firstLine="567"/>
              <w:jc w:val="both"/>
              <w:rPr>
                <w:rFonts w:ascii="Times New Roman" w:hAnsi="Times New Roman" w:cs="Times New Roman"/>
                <w:color w:val="000000"/>
                <w:sz w:val="24"/>
                <w:szCs w:val="24"/>
                <w:shd w:val="clear" w:color="auto" w:fill="FFFFFF"/>
                <w:lang w:val="ky-KG"/>
              </w:rPr>
            </w:pPr>
          </w:p>
        </w:tc>
      </w:tr>
      <w:tr w:rsidR="005D30E8"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D30E8" w:rsidRPr="00F16C48" w:rsidRDefault="00B134FA" w:rsidP="00B134FA">
            <w:pPr>
              <w:pStyle w:val="tkZagolovok5"/>
              <w:spacing w:line="240" w:lineRule="auto"/>
              <w:ind w:firstLine="0"/>
              <w:jc w:val="center"/>
              <w:rPr>
                <w:rFonts w:ascii="Times New Roman" w:eastAsia="Calibri" w:hAnsi="Times New Roman" w:cs="Times New Roman"/>
                <w:bCs w:val="0"/>
                <w:color w:val="000000"/>
                <w:sz w:val="24"/>
                <w:szCs w:val="24"/>
                <w:shd w:val="clear" w:color="auto" w:fill="FFFFFF"/>
                <w:lang w:val="ky-KG" w:eastAsia="en-US"/>
              </w:rPr>
            </w:pPr>
            <w:r w:rsidRPr="00F16C48">
              <w:rPr>
                <w:rFonts w:ascii="Times New Roman" w:hAnsi="Times New Roman" w:cs="Times New Roman"/>
                <w:sz w:val="24"/>
                <w:szCs w:val="24"/>
                <w:lang w:val="ky-KG"/>
              </w:rPr>
              <w:lastRenderedPageBreak/>
              <w:t>«Кыргыз Республикасынын Улуттук банкы, банктар жана банк иштери жөнүндө» Кыргыз Республикасынын Мыйзамы</w:t>
            </w:r>
          </w:p>
        </w:tc>
      </w:tr>
      <w:tr w:rsidR="00B134FA" w:rsidRPr="00F16C48"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134FA" w:rsidRPr="00F16C48" w:rsidRDefault="00B134FA" w:rsidP="00CB498F">
            <w:pPr>
              <w:pStyle w:val="tkZagolovok5"/>
              <w:spacing w:before="0"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130-берене. Банктын сырды түзгөн маалыматты берүү</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Ушул беренеде башкасы каралбаса, банк банктык сырды түзгөн маалыматты кардардын жазуу жүзүндөгү макулдугу менен каалаган жактарга берүүгө укуктуу.</w:t>
            </w:r>
          </w:p>
          <w:p w:rsidR="00B134FA" w:rsidRPr="00F16C48" w:rsidRDefault="00B134FA" w:rsidP="00CB498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lastRenderedPageBreak/>
              <w:t>2. Банк Улуттук банкка банктык сырды түзгөн ар кандай маалыматты берүүгө милдеттүү. Улуттук банк банктык сырды түзгөн маалыматты мамлекеттик кызыкчылыктарды коргоо үчүн, ошондой эле банктык көзөмөлдөө максатында ушул Мыйзамда каралган тартипте Кыргыз Республикасынын Өкмөтүнө, башка мамлекеттердин борбордук банктарына/көзөмөлдөө органдарына жана башка жактарга берүүгө укуктуу.</w:t>
            </w:r>
          </w:p>
          <w:p w:rsidR="00B134FA" w:rsidRPr="00F16C48" w:rsidRDefault="00B134FA" w:rsidP="00CB498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3. Банктык сырды түзгөн маалыматтар банк тарабынан төмөнкүлөргө берилет:</w:t>
            </w:r>
          </w:p>
          <w:p w:rsidR="00B134FA" w:rsidRPr="00F16C48" w:rsidRDefault="00B134FA" w:rsidP="00CB498F">
            <w:pPr>
              <w:pStyle w:val="tkTekst"/>
              <w:spacing w:after="0" w:line="240" w:lineRule="auto"/>
              <w:rPr>
                <w:rFonts w:ascii="Times New Roman" w:hAnsi="Times New Roman" w:cs="Times New Roman"/>
                <w:b/>
                <w:sz w:val="24"/>
                <w:szCs w:val="24"/>
              </w:rPr>
            </w:pPr>
            <w:r w:rsidRPr="00F16C48">
              <w:rPr>
                <w:rFonts w:ascii="Times New Roman" w:hAnsi="Times New Roman" w:cs="Times New Roman"/>
                <w:b/>
                <w:sz w:val="24"/>
                <w:szCs w:val="24"/>
                <w:lang w:val="ky-KG"/>
              </w:rPr>
              <w:t xml:space="preserve"> </w:t>
            </w:r>
            <w:r w:rsidRPr="00F16C48">
              <w:rPr>
                <w:rFonts w:ascii="Times New Roman" w:hAnsi="Times New Roman" w:cs="Times New Roman"/>
                <w:sz w:val="24"/>
                <w:szCs w:val="24"/>
                <w:lang w:val="ky-KG"/>
              </w:rPr>
              <w:t xml:space="preserve">1) Кыргыз Республикасынын сотуна - </w:t>
            </w:r>
            <w:r w:rsidRPr="00F16C48">
              <w:rPr>
                <w:rFonts w:ascii="Times New Roman" w:hAnsi="Times New Roman" w:cs="Times New Roman"/>
                <w:b/>
                <w:sz w:val="24"/>
                <w:szCs w:val="24"/>
                <w:lang w:val="ky-KG"/>
              </w:rPr>
              <w:t>Кыргыз Республикасынын мыйзамдарына ылайык;</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финансылык чалгындоо органына -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ыйгарым укуктуу мамлекеттик салык органына - Кыргыз Республикасынын салык мыйзамдарына ылайык салык алуу максаттары үчүн;</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насыялык бюролорго - насыялык маалымат алмашуу чөйрөсүндөгү мыйзамга ылайык;</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кардардын мураскерлерине (укугун мурастоочуларга) же алардын мыйзамдуу өкүлдөрүнө - Кыргыз Республикасынын мыйзамдарында каралган мураскерлик укугун (укугун мурастоо) тастыктоочу документтерин көрсөткөндө, ошондой эле мураскерлик иштери боюнча алардын өндүрүшүндө турган мамлекеттик нотариалдык кеңселерге каза болгон аманатчылардын аманаттары жөнүндө - маалымат берүү жөнүндө нотариалдык кеңсенин расмий талабынын негизинде.</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Банктык сырды түзгөн маалымат ушул берененин 2 жана 3-бөлүктөрүндө көрсөтүлбөгөн ар кандай башка жактарга соттук актынын негизинде гана берилиши мүмкүн.</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5. Банктык сырды түзгөн маалыматты берүүдө ушул берененин 2, 3 жана 4-бөлүктөрүнө ылайык банктын кардарларынын макулдугу </w:t>
            </w:r>
            <w:r w:rsidRPr="00F16C48">
              <w:rPr>
                <w:rFonts w:ascii="Times New Roman" w:hAnsi="Times New Roman" w:cs="Times New Roman"/>
                <w:sz w:val="24"/>
                <w:szCs w:val="24"/>
                <w:lang w:val="ky-KG"/>
              </w:rPr>
              <w:lastRenderedPageBreak/>
              <w:t>талап кылынбайт.</w:t>
            </w:r>
          </w:p>
          <w:p w:rsidR="00B134FA" w:rsidRPr="00F16C48" w:rsidRDefault="00B134FA" w:rsidP="00CB498F">
            <w:pPr>
              <w:pStyle w:val="tkZagolovok5"/>
              <w:spacing w:before="0" w:after="0" w:line="240" w:lineRule="auto"/>
              <w:jc w:val="both"/>
              <w:rPr>
                <w:rFonts w:ascii="Times New Roman" w:hAnsi="Times New Roman" w:cs="Times New Roman"/>
                <w:b w:val="0"/>
                <w:sz w:val="24"/>
                <w:szCs w:val="24"/>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B134FA" w:rsidRPr="00F16C48" w:rsidRDefault="00B134FA" w:rsidP="00CB498F">
            <w:pPr>
              <w:pStyle w:val="tkZagolovok5"/>
              <w:spacing w:before="0"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lastRenderedPageBreak/>
              <w:t>130-берене. Банктын сырды түзгөн маалыматты берүү</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1. Ушул беренеде башкасы каралбаса, банк банктык сырды түзгөн маалыматты кардардын жазуу жүзүндөгү макулдугу менен каалаган жактарга берүүгө укуктуу.</w:t>
            </w:r>
          </w:p>
          <w:p w:rsidR="00B134FA" w:rsidRPr="00F16C48" w:rsidRDefault="00B134FA" w:rsidP="00CB498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lastRenderedPageBreak/>
              <w:t>2. Банк Улуттук банкка банктык сырды түзгөн ар кандай маалыматты берүүгө милдеттүү. Улуттук банк банктык сырды түзгөн маалыматты мамлекеттик кызыкчылыктарды коргоо үчүн, ошондой эле банктык көзөмөлдөө максатында ушул Мыйзамда каралган тартипте Кыргыз Республикасынын Өкмөтүнө, башка мамлекеттердин борбордук банктарына/көзөмөлдөө органдарына жана башка жактарга берүүгө укуктуу.</w:t>
            </w:r>
          </w:p>
          <w:p w:rsidR="00B134FA" w:rsidRPr="00F16C48" w:rsidRDefault="00B134FA" w:rsidP="00CB498F">
            <w:pPr>
              <w:pStyle w:val="tkTekst"/>
              <w:spacing w:after="0" w:line="240" w:lineRule="auto"/>
              <w:rPr>
                <w:rFonts w:ascii="Times New Roman" w:hAnsi="Times New Roman" w:cs="Times New Roman"/>
                <w:sz w:val="24"/>
                <w:szCs w:val="24"/>
                <w:lang w:val="ky-KG"/>
              </w:rPr>
            </w:pPr>
            <w:r w:rsidRPr="00F16C48">
              <w:rPr>
                <w:rFonts w:ascii="Times New Roman" w:hAnsi="Times New Roman" w:cs="Times New Roman"/>
                <w:sz w:val="24"/>
                <w:szCs w:val="24"/>
                <w:lang w:val="ky-KG"/>
              </w:rPr>
              <w:t>3. Банктык сырды түзгөн маалыматтар банк тарабынан төмөнкүлөргө берилет:</w:t>
            </w:r>
          </w:p>
          <w:p w:rsidR="00B134FA" w:rsidRPr="00F16C48" w:rsidRDefault="00B134FA" w:rsidP="00CB498F">
            <w:pPr>
              <w:pStyle w:val="tkTekst"/>
              <w:spacing w:after="0" w:line="240" w:lineRule="auto"/>
              <w:rPr>
                <w:rFonts w:ascii="Times New Roman" w:hAnsi="Times New Roman" w:cs="Times New Roman"/>
                <w:b/>
                <w:sz w:val="24"/>
                <w:szCs w:val="24"/>
              </w:rPr>
            </w:pPr>
            <w:r w:rsidRPr="00F16C48">
              <w:rPr>
                <w:rFonts w:ascii="Times New Roman" w:hAnsi="Times New Roman" w:cs="Times New Roman"/>
                <w:b/>
                <w:sz w:val="24"/>
                <w:szCs w:val="24"/>
                <w:lang w:val="ky-KG"/>
              </w:rPr>
              <w:t xml:space="preserve"> </w:t>
            </w:r>
            <w:r w:rsidRPr="00F16C48">
              <w:rPr>
                <w:rFonts w:ascii="Times New Roman" w:hAnsi="Times New Roman" w:cs="Times New Roman"/>
                <w:sz w:val="24"/>
                <w:szCs w:val="24"/>
                <w:lang w:val="ky-KG"/>
              </w:rPr>
              <w:t>1) Кыргыз Республикасынын сотуна -</w:t>
            </w:r>
            <w:r w:rsidR="00CB498F" w:rsidRPr="00F16C48">
              <w:rPr>
                <w:rFonts w:ascii="Times New Roman" w:hAnsi="Times New Roman" w:cs="Times New Roman"/>
                <w:sz w:val="24"/>
                <w:szCs w:val="24"/>
                <w:lang w:val="ky-KG"/>
              </w:rPr>
              <w:t xml:space="preserve"> </w:t>
            </w:r>
            <w:r w:rsidR="00CB498F" w:rsidRPr="00F16C48">
              <w:rPr>
                <w:rFonts w:ascii="Times New Roman" w:hAnsi="Times New Roman" w:cs="Times New Roman"/>
                <w:b/>
                <w:sz w:val="24"/>
                <w:szCs w:val="24"/>
                <w:lang w:val="ky-KG"/>
              </w:rPr>
              <w:t>соттун актысынын негизинде</w:t>
            </w:r>
            <w:r w:rsidRPr="00F16C48">
              <w:rPr>
                <w:rFonts w:ascii="Times New Roman" w:hAnsi="Times New Roman" w:cs="Times New Roman"/>
                <w:b/>
                <w:sz w:val="24"/>
                <w:szCs w:val="24"/>
                <w:lang w:val="ky-KG"/>
              </w:rPr>
              <w:t>;</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2) финансылык чалгындоо органына -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мыйзамдарына ылайык;</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3) ыйгарым укуктуу мамлекеттик салык органына - Кыргыз Республикасынын салык мыйзамдарына ылайык салык алуу максаттары үчүн;</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насыялык бюролорго - насыялык маалымат алмашуу чөйрөсүндөгү мыйзамга ылайык;</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5) кардардын мураскерлерине (укугун мурастоочуларга) же алардын мыйзамдуу өкүлдөрүнө - Кыргыз Республикасынын мыйзамдарында каралган мураскерлик укугун (укугун мурастоо) тастыктоочу документтерин көрсөткөндө, ошондой эле мураскерлик иштери боюнча алардын өндүрүшүндө турган мамлекеттик нотариалдык кеңселерге каза болгон аманатчылардын аманаттары жөнүндө - маалымат берүү жөнүндө нотариалдык кеңсенин расмий талабынын негизинде.</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4. Банктык сырды түзгөн маалымат ушул берененин 2 жана 3-бөлүктөрүндө көрсөтүлбөгөн ар кандай башка жактарга соттук актынын негизинде гана берилиши мүмкүн.</w:t>
            </w:r>
          </w:p>
          <w:p w:rsidR="00B134FA" w:rsidRPr="00F16C48" w:rsidRDefault="00B134FA" w:rsidP="00CB498F">
            <w:pPr>
              <w:pStyle w:val="tkTekst"/>
              <w:spacing w:after="0" w:line="240" w:lineRule="auto"/>
              <w:rPr>
                <w:rFonts w:ascii="Times New Roman" w:hAnsi="Times New Roman" w:cs="Times New Roman"/>
                <w:sz w:val="24"/>
                <w:szCs w:val="24"/>
              </w:rPr>
            </w:pPr>
            <w:r w:rsidRPr="00F16C48">
              <w:rPr>
                <w:rFonts w:ascii="Times New Roman" w:hAnsi="Times New Roman" w:cs="Times New Roman"/>
                <w:sz w:val="24"/>
                <w:szCs w:val="24"/>
                <w:lang w:val="ky-KG"/>
              </w:rPr>
              <w:t xml:space="preserve">5. Банктык сырды түзгөн маалыматты берүүдө ушул берененин 2, 3 жана 4-бөлүктөрүнө ылайык банктын кардарларынын макулдугу </w:t>
            </w:r>
            <w:r w:rsidRPr="00F16C48">
              <w:rPr>
                <w:rFonts w:ascii="Times New Roman" w:hAnsi="Times New Roman" w:cs="Times New Roman"/>
                <w:sz w:val="24"/>
                <w:szCs w:val="24"/>
                <w:lang w:val="ky-KG"/>
              </w:rPr>
              <w:lastRenderedPageBreak/>
              <w:t>талап кылынбайт.</w:t>
            </w:r>
          </w:p>
          <w:p w:rsidR="00B134FA" w:rsidRPr="00F16C48" w:rsidRDefault="00B134FA" w:rsidP="00CB498F">
            <w:pPr>
              <w:pStyle w:val="tkZagolovok5"/>
              <w:spacing w:before="0" w:after="0" w:line="240" w:lineRule="auto"/>
              <w:jc w:val="both"/>
              <w:rPr>
                <w:rFonts w:ascii="Times New Roman" w:hAnsi="Times New Roman" w:cs="Times New Roman"/>
                <w:b w:val="0"/>
                <w:sz w:val="24"/>
                <w:szCs w:val="24"/>
              </w:rPr>
            </w:pPr>
          </w:p>
        </w:tc>
      </w:tr>
      <w:tr w:rsidR="00B134FA" w:rsidRPr="00F16C48" w:rsidTr="004C6710">
        <w:tc>
          <w:tcPr>
            <w:tcW w:w="14886" w:type="dxa"/>
            <w:gridSpan w:val="2"/>
            <w:tcBorders>
              <w:top w:val="single" w:sz="4" w:space="0" w:color="000000"/>
              <w:left w:val="single" w:sz="4" w:space="0" w:color="000000"/>
              <w:bottom w:val="single" w:sz="4" w:space="0" w:color="000000"/>
              <w:right w:val="single" w:sz="4" w:space="0" w:color="000000"/>
            </w:tcBorders>
            <w:shd w:val="clear" w:color="auto" w:fill="auto"/>
          </w:tcPr>
          <w:p w:rsidR="005538F6" w:rsidRPr="00F16C48" w:rsidRDefault="005538F6" w:rsidP="005538F6">
            <w:pPr>
              <w:pStyle w:val="tkZagolovok5"/>
              <w:spacing w:before="0" w:after="0" w:line="240" w:lineRule="auto"/>
              <w:ind w:firstLine="0"/>
              <w:jc w:val="center"/>
              <w:rPr>
                <w:rFonts w:ascii="Times New Roman" w:hAnsi="Times New Roman" w:cs="Times New Roman"/>
                <w:sz w:val="24"/>
                <w:szCs w:val="24"/>
                <w:lang w:val="ky-KG"/>
              </w:rPr>
            </w:pPr>
            <w:r w:rsidRPr="00F16C48">
              <w:rPr>
                <w:rFonts w:ascii="Times New Roman" w:hAnsi="Times New Roman" w:cs="Times New Roman"/>
                <w:sz w:val="24"/>
                <w:szCs w:val="24"/>
              </w:rPr>
              <w:lastRenderedPageBreak/>
              <w:t>«</w:t>
            </w:r>
            <w:r w:rsidRPr="00F16C48">
              <w:rPr>
                <w:rFonts w:ascii="Times New Roman" w:hAnsi="Times New Roman" w:cs="Times New Roman"/>
                <w:sz w:val="24"/>
                <w:szCs w:val="24"/>
                <w:lang w:val="ky-KG"/>
              </w:rPr>
              <w:t>Сот аткаруучулардын статусу жөнүндө жана аткаруу өндүрүшү тууралуу</w:t>
            </w:r>
            <w:r w:rsidRPr="00F16C48">
              <w:rPr>
                <w:rFonts w:ascii="Times New Roman" w:hAnsi="Times New Roman" w:cs="Times New Roman"/>
                <w:sz w:val="24"/>
                <w:szCs w:val="24"/>
              </w:rPr>
              <w:t>»</w:t>
            </w:r>
            <w:r w:rsidRPr="00F16C48">
              <w:rPr>
                <w:rFonts w:ascii="Times New Roman" w:hAnsi="Times New Roman" w:cs="Times New Roman"/>
                <w:sz w:val="24"/>
                <w:szCs w:val="24"/>
                <w:lang w:val="ky-KG"/>
              </w:rPr>
              <w:t xml:space="preserve"> </w:t>
            </w:r>
          </w:p>
          <w:p w:rsidR="00B134FA" w:rsidRPr="00F16C48" w:rsidRDefault="005538F6" w:rsidP="005538F6">
            <w:pPr>
              <w:pStyle w:val="tkZagolovok5"/>
              <w:spacing w:before="0" w:after="0" w:line="240" w:lineRule="auto"/>
              <w:ind w:firstLine="0"/>
              <w:jc w:val="center"/>
              <w:rPr>
                <w:rFonts w:ascii="Times New Roman" w:hAnsi="Times New Roman" w:cs="Times New Roman"/>
                <w:sz w:val="24"/>
                <w:szCs w:val="24"/>
              </w:rPr>
            </w:pPr>
            <w:r w:rsidRPr="00F16C48">
              <w:rPr>
                <w:rFonts w:ascii="Times New Roman" w:hAnsi="Times New Roman" w:cs="Times New Roman"/>
                <w:sz w:val="24"/>
                <w:szCs w:val="24"/>
                <w:lang w:val="ky-KG"/>
              </w:rPr>
              <w:t>Кыргыз Республикасынын Мыйзамы</w:t>
            </w:r>
            <w:r w:rsidRPr="00F16C48">
              <w:rPr>
                <w:rFonts w:ascii="Times New Roman" w:hAnsi="Times New Roman" w:cs="Times New Roman"/>
                <w:sz w:val="24"/>
                <w:szCs w:val="24"/>
              </w:rPr>
              <w:t xml:space="preserve"> </w:t>
            </w:r>
          </w:p>
        </w:tc>
      </w:tr>
      <w:tr w:rsidR="00B134FA" w:rsidRPr="006821B0" w:rsidTr="004C6710">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4939DD" w:rsidRPr="00F16C48" w:rsidRDefault="004939DD" w:rsidP="00752E65">
            <w:pPr>
              <w:spacing w:after="0" w:line="240" w:lineRule="auto"/>
              <w:ind w:firstLine="567"/>
              <w:rPr>
                <w:rFonts w:ascii="Times New Roman" w:eastAsia="Times New Roman" w:hAnsi="Times New Roman" w:cs="Times New Roman"/>
                <w:bCs/>
                <w:sz w:val="24"/>
                <w:szCs w:val="24"/>
                <w:lang w:eastAsia="ru-RU"/>
              </w:rPr>
            </w:pPr>
            <w:r w:rsidRPr="00F16C48">
              <w:rPr>
                <w:rFonts w:ascii="Times New Roman" w:eastAsia="Times New Roman" w:hAnsi="Times New Roman" w:cs="Times New Roman"/>
                <w:bCs/>
                <w:sz w:val="24"/>
                <w:szCs w:val="24"/>
                <w:lang w:val="ky-KG" w:eastAsia="ru-RU"/>
              </w:rPr>
              <w:t>52-берене. Чыгууга убактылуу чектөө</w:t>
            </w:r>
          </w:p>
          <w:p w:rsidR="004939DD" w:rsidRPr="00F16C48" w:rsidRDefault="004939DD"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1. Алименттерди өндүрүү жөнүндө аткаруу документи боюнча карызкордун чыгуусун убактылуу чектөө жөнүндө токтом ыктыярдуу аткаруунун мөөнөтү аяктагандан кийин сот аткаруучу тарабынан беш жумушчу күндүн ичинде чыгарылат. Эгерде алимент өндүрүп алуу жөнүндө аткаруу документи боюнча карызкор жашаган жеринде жок болсо же анын жашаган жери белгисиз болсо, сот аткаруучу өз демилгеси менен же өндүрүп алуучунун арызы боюнча ыктыярдуу аткаруу жөнүндө сунушту тапшырганга чейин карызкордун чыгуусун убактылуу чектөө жөнүндө токтом чыгарат.</w:t>
            </w: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p w:rsidR="006530C3" w:rsidRPr="00F16C48" w:rsidRDefault="006530C3"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2. Токтомдун көчүрмөлөрү карызкорго, өндүрүп алуучуга жана мамлекеттик чек аранын коопсуздугун камсыз кылуу боюнча ыйгарым укуктуу органга жиберилет.</w:t>
            </w:r>
          </w:p>
          <w:p w:rsidR="006530C3" w:rsidRPr="00F16C48" w:rsidRDefault="006530C3"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 xml:space="preserve">3. Карызкордун чыгуусун убактылуу чектөө жөнүндө токтом аткаруу документи толук көлөмдө аткарылгандан кийин гана же болбосо өндүрүп алуучунун арызы боюнча же аткаруу өндүрүшү токтотулган учурда жокко чыгарылат. Бул учурларда сот аткаруучу карызкордун Кыргыз Республикасынан чыгуусуна убактылуу чектөө </w:t>
            </w:r>
            <w:r w:rsidRPr="00F16C48">
              <w:rPr>
                <w:rFonts w:ascii="Times New Roman" w:eastAsia="Times New Roman" w:hAnsi="Times New Roman" w:cs="Times New Roman"/>
                <w:sz w:val="24"/>
                <w:szCs w:val="24"/>
                <w:lang w:val="ky-KG" w:eastAsia="ru-RU"/>
              </w:rPr>
              <w:lastRenderedPageBreak/>
              <w:t>жокко чыгарылганы жөнүндө 24 сааттын ичинде токтом чыгарат. Токтомдун көчүрмөлөрү карызкорго жана мамлекеттик чек аранын коопсуздугун камсыз кылуу боюнча ыйгарым укуктуу мамлекеттик органга жиберилет.</w:t>
            </w: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tc>
        <w:tc>
          <w:tcPr>
            <w:tcW w:w="7443" w:type="dxa"/>
            <w:tcBorders>
              <w:top w:val="single" w:sz="4" w:space="0" w:color="000000"/>
              <w:left w:val="single" w:sz="4" w:space="0" w:color="000000"/>
              <w:bottom w:val="single" w:sz="4" w:space="0" w:color="000000"/>
              <w:right w:val="single" w:sz="4" w:space="0" w:color="000000"/>
            </w:tcBorders>
            <w:shd w:val="clear" w:color="auto" w:fill="auto"/>
          </w:tcPr>
          <w:p w:rsidR="004939DD" w:rsidRPr="00F16C48" w:rsidRDefault="004939DD" w:rsidP="00752E65">
            <w:pPr>
              <w:spacing w:after="0" w:line="240" w:lineRule="auto"/>
              <w:ind w:firstLine="567"/>
              <w:rPr>
                <w:rFonts w:ascii="Times New Roman" w:eastAsia="Times New Roman" w:hAnsi="Times New Roman" w:cs="Times New Roman"/>
                <w:bCs/>
                <w:sz w:val="24"/>
                <w:szCs w:val="24"/>
                <w:lang w:val="ky-KG" w:eastAsia="ru-RU"/>
              </w:rPr>
            </w:pPr>
            <w:r w:rsidRPr="00F16C48">
              <w:rPr>
                <w:rFonts w:ascii="Times New Roman" w:eastAsia="Times New Roman" w:hAnsi="Times New Roman" w:cs="Times New Roman"/>
                <w:bCs/>
                <w:sz w:val="24"/>
                <w:szCs w:val="24"/>
                <w:lang w:val="ky-KG" w:eastAsia="ru-RU"/>
              </w:rPr>
              <w:lastRenderedPageBreak/>
              <w:t>52-берене. Чыгууга убактылуу чектөө</w:t>
            </w:r>
          </w:p>
          <w:p w:rsidR="004939DD" w:rsidRPr="00F16C48" w:rsidRDefault="004939DD"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1. Алименттерди өндүрүү жөнүндө аткаруу документи боюнча карызкордун чыгуусун убактылуу чектөө жөнүндө токтом ыктыярдуу аткаруунун мөөнөтү аяктагандан кийин сот аткаруучу тарабынан беш жумушчу күндүн ичинде чыгарылат. Эгерде алимент өндүрүп алуу жөнүндө аткаруу документи боюнча карызкор жашаган жеринде жок болсо же анын жашаган жери белгисиз болсо, сот аткаруучу өз демилгеси менен же өндүрүп алуучунун арызы боюнча ыктыярдуу аткаруу жөнүндө сунушту тапшырганга чейин карызкордун чыгуусун убактылуу чектөө жөнүндө токтом чыгарат.</w:t>
            </w:r>
          </w:p>
          <w:p w:rsidR="001E4468" w:rsidRPr="00F16C48" w:rsidRDefault="001E4468" w:rsidP="00752E65">
            <w:pPr>
              <w:spacing w:after="0" w:line="240" w:lineRule="auto"/>
              <w:ind w:firstLine="567"/>
              <w:jc w:val="both"/>
              <w:rPr>
                <w:rFonts w:ascii="Times New Roman" w:eastAsia="Times New Roman" w:hAnsi="Times New Roman" w:cs="Times New Roman"/>
                <w:b/>
                <w:sz w:val="24"/>
                <w:szCs w:val="24"/>
                <w:lang w:val="ky-KG" w:eastAsia="ru-RU"/>
              </w:rPr>
            </w:pPr>
            <w:r w:rsidRPr="00F16C48">
              <w:rPr>
                <w:rFonts w:ascii="Times New Roman" w:eastAsia="Times New Roman" w:hAnsi="Times New Roman" w:cs="Times New Roman"/>
                <w:b/>
                <w:sz w:val="24"/>
                <w:szCs w:val="24"/>
                <w:lang w:val="ky-KG" w:eastAsia="ru-RU"/>
              </w:rPr>
              <w:t>1</w:t>
            </w:r>
            <w:r w:rsidRPr="00F16C48">
              <w:rPr>
                <w:rFonts w:ascii="Times New Roman" w:eastAsia="Times New Roman" w:hAnsi="Times New Roman" w:cs="Times New Roman"/>
                <w:b/>
                <w:sz w:val="24"/>
                <w:szCs w:val="24"/>
                <w:vertAlign w:val="superscript"/>
                <w:lang w:val="ky-KG" w:eastAsia="ru-RU"/>
              </w:rPr>
              <w:t>1</w:t>
            </w:r>
            <w:r w:rsidRPr="00F16C48">
              <w:rPr>
                <w:rFonts w:ascii="Times New Roman" w:eastAsia="Times New Roman" w:hAnsi="Times New Roman" w:cs="Times New Roman"/>
                <w:b/>
                <w:sz w:val="24"/>
                <w:szCs w:val="24"/>
                <w:lang w:val="ky-KG" w:eastAsia="ru-RU"/>
              </w:rPr>
              <w:t>. Аткаруу документиндеги ыктыярдуу аткаруу үчүн мөөнөт бүткөндөн кийин сот аткаруучу карызкордун – жеке жактын, ошондой эле карызкордун жетекчисинин – юридикалык жактын менчигинин формасына карабастан Кыргыз Республикасынан чыгуусун убактылуу чектөө жөнүндө токтом чыгарат. Эгер карызкор жашаган жеринде жок болсо же анын жашаган жери белгисиз болсо сот аткаруучу өзүнүн демилгеси менен же өндүрүп алуучунун арызы боюнча, ыктыярдуу аткаруу жөнүндө сунуш тапшырылганга чейин карызкордун чыгып кетиши убактылуу чектөө тууралуу токтом чыгарат.</w:t>
            </w:r>
          </w:p>
          <w:p w:rsidR="006530C3" w:rsidRPr="00F16C48" w:rsidRDefault="006530C3"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2. Токтомдун көчүрмөлөрү карызкорго, өндүрүп алуучуга жана мамлекеттик чек аранын коопсуздугун камсыз кылуу боюнча ыйгарым укуктуу органга жиберилет.</w:t>
            </w:r>
          </w:p>
          <w:p w:rsidR="006530C3" w:rsidRPr="00F16C48" w:rsidRDefault="006530C3" w:rsidP="00752E65">
            <w:pPr>
              <w:spacing w:after="0" w:line="240" w:lineRule="auto"/>
              <w:ind w:firstLine="567"/>
              <w:jc w:val="both"/>
              <w:rPr>
                <w:rFonts w:ascii="Times New Roman" w:eastAsia="Times New Roman" w:hAnsi="Times New Roman" w:cs="Times New Roman"/>
                <w:sz w:val="24"/>
                <w:szCs w:val="24"/>
                <w:lang w:val="ky-KG" w:eastAsia="ru-RU"/>
              </w:rPr>
            </w:pPr>
            <w:r w:rsidRPr="00F16C48">
              <w:rPr>
                <w:rFonts w:ascii="Times New Roman" w:eastAsia="Times New Roman" w:hAnsi="Times New Roman" w:cs="Times New Roman"/>
                <w:sz w:val="24"/>
                <w:szCs w:val="24"/>
                <w:lang w:val="ky-KG" w:eastAsia="ru-RU"/>
              </w:rPr>
              <w:t xml:space="preserve">3. Карызкордун чыгуусун убактылуу чектөө жөнүндө токтом аткаруу документи толук көлөмдө аткарылгандан кийин гана же болбосо өндүрүп алуучунун арызы боюнча же аткаруу өндүрүшү токтотулган учурда жокко чыгарылат. Бул учурларда сот аткаруучу карызкордун Кыргыз Республикасынан чыгуусуна убактылуу чектөө жокко чыгарылганы жөнүндө 24 сааттын ичинде токтом чыгарат. </w:t>
            </w:r>
            <w:r w:rsidRPr="00F16C48">
              <w:rPr>
                <w:rFonts w:ascii="Times New Roman" w:eastAsia="Times New Roman" w:hAnsi="Times New Roman" w:cs="Times New Roman"/>
                <w:sz w:val="24"/>
                <w:szCs w:val="24"/>
                <w:lang w:val="ky-KG" w:eastAsia="ru-RU"/>
              </w:rPr>
              <w:lastRenderedPageBreak/>
              <w:t>Токтомдун көчүрмөлөрү карызкорго жана мамлекеттик чек аранын коопсуздугун камсыз кылуу боюнча ыйгарым укуктуу мамлекеттик органга жиберилет.</w:t>
            </w:r>
          </w:p>
          <w:p w:rsidR="00B134FA" w:rsidRPr="00F16C48" w:rsidRDefault="00B134FA" w:rsidP="00752E65">
            <w:pPr>
              <w:spacing w:after="0" w:line="240" w:lineRule="auto"/>
              <w:ind w:firstLine="567"/>
              <w:jc w:val="both"/>
              <w:rPr>
                <w:rFonts w:ascii="Times New Roman" w:eastAsia="Times New Roman" w:hAnsi="Times New Roman" w:cs="Times New Roman"/>
                <w:sz w:val="24"/>
                <w:szCs w:val="24"/>
                <w:lang w:val="ky-KG" w:eastAsia="ru-RU"/>
              </w:rPr>
            </w:pPr>
          </w:p>
        </w:tc>
      </w:tr>
    </w:tbl>
    <w:p w:rsidR="005D30E8" w:rsidRPr="00F16C48" w:rsidRDefault="005D30E8" w:rsidP="005D30E8">
      <w:pPr>
        <w:rPr>
          <w:rFonts w:ascii="Times New Roman" w:hAnsi="Times New Roman" w:cs="Times New Roman"/>
          <w:sz w:val="24"/>
          <w:szCs w:val="24"/>
          <w:lang w:val="ky-KG"/>
        </w:rPr>
      </w:pPr>
    </w:p>
    <w:p w:rsidR="0076795A" w:rsidRPr="00F16C48" w:rsidRDefault="0076795A">
      <w:pPr>
        <w:rPr>
          <w:rFonts w:ascii="Times New Roman" w:hAnsi="Times New Roman" w:cs="Times New Roman"/>
          <w:sz w:val="24"/>
          <w:szCs w:val="24"/>
          <w:lang w:val="ky-KG"/>
        </w:rPr>
      </w:pPr>
    </w:p>
    <w:sectPr w:rsidR="0076795A" w:rsidRPr="00F16C48" w:rsidSect="00B05F87">
      <w:headerReference w:type="default" r:id="rId8"/>
      <w:pgSz w:w="16838" w:h="11906" w:orient="landscape"/>
      <w:pgMar w:top="1134" w:right="1134" w:bottom="1134" w:left="134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21A" w:rsidRDefault="0007121A">
      <w:pPr>
        <w:spacing w:after="0" w:line="240" w:lineRule="auto"/>
      </w:pPr>
      <w:r>
        <w:separator/>
      </w:r>
    </w:p>
  </w:endnote>
  <w:endnote w:type="continuationSeparator" w:id="0">
    <w:p w:rsidR="0007121A" w:rsidRDefault="00071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20002A87"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21A" w:rsidRDefault="0007121A">
      <w:pPr>
        <w:spacing w:after="0" w:line="240" w:lineRule="auto"/>
      </w:pPr>
      <w:r>
        <w:separator/>
      </w:r>
    </w:p>
  </w:footnote>
  <w:footnote w:type="continuationSeparator" w:id="0">
    <w:p w:rsidR="0007121A" w:rsidRDefault="00071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B0" w:rsidRPr="006821B0" w:rsidRDefault="006821B0" w:rsidP="006821B0">
    <w:pPr>
      <w:tabs>
        <w:tab w:val="left" w:pos="7371"/>
        <w:tab w:val="left" w:pos="7655"/>
      </w:tabs>
      <w:spacing w:after="0" w:line="240" w:lineRule="auto"/>
      <w:ind w:firstLine="284"/>
      <w:jc w:val="center"/>
      <w:rPr>
        <w:rFonts w:ascii="Times New Roman" w:hAnsi="Times New Roman" w:cs="Times New Roman"/>
        <w:sz w:val="24"/>
        <w:szCs w:val="24"/>
        <w:lang w:val="ky-KG"/>
      </w:rPr>
    </w:pPr>
    <w:r w:rsidRPr="006821B0">
      <w:rPr>
        <w:rFonts w:ascii="Times New Roman" w:hAnsi="Times New Roman" w:cs="Times New Roman"/>
        <w:sz w:val="24"/>
        <w:szCs w:val="24"/>
        <w:lang w:val="ky-KG"/>
      </w:rPr>
      <w:t>Кеңеште бекитилген концепциянын алкагындагы жана № 3 жумушчу топ толуктап иштеп чыккан редакция</w:t>
    </w:r>
  </w:p>
  <w:p w:rsidR="00237515" w:rsidRDefault="0007121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6FA"/>
    <w:rsid w:val="00005151"/>
    <w:rsid w:val="00013FCC"/>
    <w:rsid w:val="00035D46"/>
    <w:rsid w:val="0004157D"/>
    <w:rsid w:val="00042E5F"/>
    <w:rsid w:val="00043205"/>
    <w:rsid w:val="00052ACD"/>
    <w:rsid w:val="0007121A"/>
    <w:rsid w:val="000901B8"/>
    <w:rsid w:val="000A4B3A"/>
    <w:rsid w:val="000A7D70"/>
    <w:rsid w:val="000B4352"/>
    <w:rsid w:val="00116D1B"/>
    <w:rsid w:val="00121F6C"/>
    <w:rsid w:val="00140B30"/>
    <w:rsid w:val="0016137B"/>
    <w:rsid w:val="00162F73"/>
    <w:rsid w:val="001946B9"/>
    <w:rsid w:val="001A61E9"/>
    <w:rsid w:val="001E4468"/>
    <w:rsid w:val="002451C7"/>
    <w:rsid w:val="00256B5F"/>
    <w:rsid w:val="0026163D"/>
    <w:rsid w:val="002946D1"/>
    <w:rsid w:val="002D2CE9"/>
    <w:rsid w:val="00316B42"/>
    <w:rsid w:val="00343EBD"/>
    <w:rsid w:val="003517B7"/>
    <w:rsid w:val="003827CC"/>
    <w:rsid w:val="003A71DA"/>
    <w:rsid w:val="003C0B9D"/>
    <w:rsid w:val="003C7434"/>
    <w:rsid w:val="003D667B"/>
    <w:rsid w:val="004939DD"/>
    <w:rsid w:val="00497CDB"/>
    <w:rsid w:val="004B56FA"/>
    <w:rsid w:val="004C6710"/>
    <w:rsid w:val="004D4B2E"/>
    <w:rsid w:val="004E0104"/>
    <w:rsid w:val="004F4C6E"/>
    <w:rsid w:val="005538F6"/>
    <w:rsid w:val="00566262"/>
    <w:rsid w:val="005956C2"/>
    <w:rsid w:val="005D30E8"/>
    <w:rsid w:val="005F1333"/>
    <w:rsid w:val="005F2CFB"/>
    <w:rsid w:val="006049F6"/>
    <w:rsid w:val="00647508"/>
    <w:rsid w:val="006530C3"/>
    <w:rsid w:val="006821B0"/>
    <w:rsid w:val="006E56D4"/>
    <w:rsid w:val="006F6782"/>
    <w:rsid w:val="00700DEE"/>
    <w:rsid w:val="00707897"/>
    <w:rsid w:val="00713506"/>
    <w:rsid w:val="00722835"/>
    <w:rsid w:val="00752E65"/>
    <w:rsid w:val="00755601"/>
    <w:rsid w:val="00766B6E"/>
    <w:rsid w:val="0076795A"/>
    <w:rsid w:val="0079280E"/>
    <w:rsid w:val="007A29A6"/>
    <w:rsid w:val="007F2FF0"/>
    <w:rsid w:val="007F5A7B"/>
    <w:rsid w:val="007F5FCD"/>
    <w:rsid w:val="0080283B"/>
    <w:rsid w:val="00835276"/>
    <w:rsid w:val="00847AC5"/>
    <w:rsid w:val="00864259"/>
    <w:rsid w:val="00872D7C"/>
    <w:rsid w:val="00883A42"/>
    <w:rsid w:val="008911B8"/>
    <w:rsid w:val="00893A79"/>
    <w:rsid w:val="008A1D6A"/>
    <w:rsid w:val="008A36E1"/>
    <w:rsid w:val="008B30DE"/>
    <w:rsid w:val="008C18A4"/>
    <w:rsid w:val="008C1B34"/>
    <w:rsid w:val="008C60EF"/>
    <w:rsid w:val="008D2913"/>
    <w:rsid w:val="00902EFB"/>
    <w:rsid w:val="0090571C"/>
    <w:rsid w:val="00925E87"/>
    <w:rsid w:val="00972E06"/>
    <w:rsid w:val="009744B2"/>
    <w:rsid w:val="00991D65"/>
    <w:rsid w:val="009B4621"/>
    <w:rsid w:val="009D5702"/>
    <w:rsid w:val="009D616C"/>
    <w:rsid w:val="009E47D3"/>
    <w:rsid w:val="009F2EFA"/>
    <w:rsid w:val="009F37D2"/>
    <w:rsid w:val="00A11CEB"/>
    <w:rsid w:val="00A2632D"/>
    <w:rsid w:val="00A46463"/>
    <w:rsid w:val="00A905D4"/>
    <w:rsid w:val="00AA3F3B"/>
    <w:rsid w:val="00AB406F"/>
    <w:rsid w:val="00B03AED"/>
    <w:rsid w:val="00B134FA"/>
    <w:rsid w:val="00B22E13"/>
    <w:rsid w:val="00B565DD"/>
    <w:rsid w:val="00B669E1"/>
    <w:rsid w:val="00B75F17"/>
    <w:rsid w:val="00B872E1"/>
    <w:rsid w:val="00B91121"/>
    <w:rsid w:val="00BB3568"/>
    <w:rsid w:val="00BC078E"/>
    <w:rsid w:val="00BF4C15"/>
    <w:rsid w:val="00C91B46"/>
    <w:rsid w:val="00CA79E7"/>
    <w:rsid w:val="00CB498F"/>
    <w:rsid w:val="00D533F2"/>
    <w:rsid w:val="00D63582"/>
    <w:rsid w:val="00D7063C"/>
    <w:rsid w:val="00DA23F4"/>
    <w:rsid w:val="00DD23D4"/>
    <w:rsid w:val="00E21E19"/>
    <w:rsid w:val="00E45CAA"/>
    <w:rsid w:val="00E53D66"/>
    <w:rsid w:val="00E620DC"/>
    <w:rsid w:val="00E66815"/>
    <w:rsid w:val="00E753CD"/>
    <w:rsid w:val="00E86001"/>
    <w:rsid w:val="00E92174"/>
    <w:rsid w:val="00EA4DC1"/>
    <w:rsid w:val="00F16C48"/>
    <w:rsid w:val="00F20646"/>
    <w:rsid w:val="00F35F87"/>
    <w:rsid w:val="00F5323C"/>
    <w:rsid w:val="00F81001"/>
    <w:rsid w:val="00F84193"/>
    <w:rsid w:val="00FC2B4B"/>
    <w:rsid w:val="00FC643F"/>
    <w:rsid w:val="00FD0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E529E"/>
  <w15:docId w15:val="{0507EE13-F240-41F2-9E15-5625CC891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0E8"/>
    <w:rPr>
      <w:rFonts w:ascii="Calibri" w:eastAsia="Calibri" w:hAnsi="Calibri" w:cs="DejaVu San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qFormat/>
    <w:rsid w:val="005D30E8"/>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qFormat/>
    <w:rsid w:val="005D30E8"/>
    <w:pPr>
      <w:spacing w:after="60" w:line="276" w:lineRule="auto"/>
      <w:ind w:firstLine="567"/>
      <w:jc w:val="both"/>
    </w:pPr>
    <w:rPr>
      <w:rFonts w:ascii="Arial" w:eastAsia="Times New Roman" w:hAnsi="Arial" w:cs="Arial"/>
      <w:sz w:val="20"/>
      <w:szCs w:val="20"/>
      <w:lang w:eastAsia="ru-RU"/>
    </w:rPr>
  </w:style>
  <w:style w:type="character" w:customStyle="1" w:styleId="Bodytext2">
    <w:name w:val="Body text (2)_"/>
    <w:basedOn w:val="a0"/>
    <w:link w:val="Bodytext20"/>
    <w:locked/>
    <w:rsid w:val="005D30E8"/>
    <w:rPr>
      <w:rFonts w:ascii="Times New Roman" w:eastAsia="Times New Roman" w:hAnsi="Times New Roman" w:cs="Times New Roman"/>
      <w:sz w:val="20"/>
      <w:szCs w:val="20"/>
      <w:shd w:val="clear" w:color="auto" w:fill="FFFFFF"/>
    </w:rPr>
  </w:style>
  <w:style w:type="paragraph" w:customStyle="1" w:styleId="Bodytext20">
    <w:name w:val="Body text (2)"/>
    <w:basedOn w:val="a"/>
    <w:link w:val="Bodytext2"/>
    <w:rsid w:val="005D30E8"/>
    <w:pPr>
      <w:widowControl w:val="0"/>
      <w:shd w:val="clear" w:color="auto" w:fill="FFFFFF"/>
      <w:spacing w:after="0" w:line="240" w:lineRule="auto"/>
    </w:pPr>
    <w:rPr>
      <w:rFonts w:ascii="Times New Roman" w:eastAsia="Times New Roman" w:hAnsi="Times New Roman" w:cs="Times New Roman"/>
      <w:sz w:val="20"/>
      <w:szCs w:val="20"/>
    </w:rPr>
  </w:style>
  <w:style w:type="character" w:styleId="a3">
    <w:name w:val="Hyperlink"/>
    <w:basedOn w:val="a0"/>
    <w:uiPriority w:val="99"/>
    <w:semiHidden/>
    <w:unhideWhenUsed/>
    <w:rsid w:val="005D30E8"/>
    <w:rPr>
      <w:color w:val="0000FF"/>
      <w:u w:val="single"/>
    </w:rPr>
  </w:style>
  <w:style w:type="paragraph" w:styleId="a4">
    <w:name w:val="List Paragraph"/>
    <w:basedOn w:val="a"/>
    <w:uiPriority w:val="34"/>
    <w:qFormat/>
    <w:rsid w:val="005D30E8"/>
    <w:pPr>
      <w:ind w:left="720"/>
      <w:contextualSpacing/>
    </w:pPr>
    <w:rPr>
      <w:rFonts w:asciiTheme="minorHAnsi" w:eastAsiaTheme="minorHAnsi" w:hAnsiTheme="minorHAnsi" w:cstheme="minorBidi"/>
    </w:rPr>
  </w:style>
  <w:style w:type="paragraph" w:styleId="a5">
    <w:name w:val="header"/>
    <w:basedOn w:val="a"/>
    <w:link w:val="a6"/>
    <w:uiPriority w:val="99"/>
    <w:unhideWhenUsed/>
    <w:rsid w:val="005D30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30E8"/>
    <w:rPr>
      <w:rFonts w:ascii="Calibri" w:eastAsia="Calibri" w:hAnsi="Calibri" w:cs="DejaVu Sans"/>
    </w:rPr>
  </w:style>
  <w:style w:type="paragraph" w:customStyle="1" w:styleId="tkNazvanie">
    <w:name w:val="_Название (tkNazvanie)"/>
    <w:basedOn w:val="a"/>
    <w:rsid w:val="008911B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8911B8"/>
    <w:pPr>
      <w:spacing w:after="200" w:line="276" w:lineRule="auto"/>
      <w:ind w:left="1134" w:right="1134"/>
      <w:jc w:val="center"/>
    </w:pPr>
    <w:rPr>
      <w:rFonts w:ascii="Arial" w:eastAsia="Times New Roman" w:hAnsi="Arial" w:cs="Arial"/>
      <w:b/>
      <w:bCs/>
      <w:caps/>
      <w:sz w:val="24"/>
      <w:szCs w:val="24"/>
      <w:lang w:eastAsia="ru-RU"/>
    </w:rPr>
  </w:style>
  <w:style w:type="character" w:customStyle="1" w:styleId="y2iqfc">
    <w:name w:val="y2iqfc"/>
    <w:basedOn w:val="a0"/>
    <w:rsid w:val="00E86001"/>
  </w:style>
  <w:style w:type="paragraph" w:styleId="a7">
    <w:name w:val="footer"/>
    <w:basedOn w:val="a"/>
    <w:link w:val="a8"/>
    <w:uiPriority w:val="99"/>
    <w:unhideWhenUsed/>
    <w:rsid w:val="006821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821B0"/>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6781">
      <w:bodyDiv w:val="1"/>
      <w:marLeft w:val="0"/>
      <w:marRight w:val="0"/>
      <w:marTop w:val="0"/>
      <w:marBottom w:val="0"/>
      <w:divBdr>
        <w:top w:val="none" w:sz="0" w:space="0" w:color="auto"/>
        <w:left w:val="none" w:sz="0" w:space="0" w:color="auto"/>
        <w:bottom w:val="none" w:sz="0" w:space="0" w:color="auto"/>
        <w:right w:val="none" w:sz="0" w:space="0" w:color="auto"/>
      </w:divBdr>
    </w:div>
    <w:div w:id="83768004">
      <w:bodyDiv w:val="1"/>
      <w:marLeft w:val="0"/>
      <w:marRight w:val="0"/>
      <w:marTop w:val="0"/>
      <w:marBottom w:val="0"/>
      <w:divBdr>
        <w:top w:val="none" w:sz="0" w:space="0" w:color="auto"/>
        <w:left w:val="none" w:sz="0" w:space="0" w:color="auto"/>
        <w:bottom w:val="none" w:sz="0" w:space="0" w:color="auto"/>
        <w:right w:val="none" w:sz="0" w:space="0" w:color="auto"/>
      </w:divBdr>
    </w:div>
    <w:div w:id="84620587">
      <w:bodyDiv w:val="1"/>
      <w:marLeft w:val="0"/>
      <w:marRight w:val="0"/>
      <w:marTop w:val="0"/>
      <w:marBottom w:val="0"/>
      <w:divBdr>
        <w:top w:val="none" w:sz="0" w:space="0" w:color="auto"/>
        <w:left w:val="none" w:sz="0" w:space="0" w:color="auto"/>
        <w:bottom w:val="none" w:sz="0" w:space="0" w:color="auto"/>
        <w:right w:val="none" w:sz="0" w:space="0" w:color="auto"/>
      </w:divBdr>
    </w:div>
    <w:div w:id="164827792">
      <w:bodyDiv w:val="1"/>
      <w:marLeft w:val="0"/>
      <w:marRight w:val="0"/>
      <w:marTop w:val="0"/>
      <w:marBottom w:val="0"/>
      <w:divBdr>
        <w:top w:val="none" w:sz="0" w:space="0" w:color="auto"/>
        <w:left w:val="none" w:sz="0" w:space="0" w:color="auto"/>
        <w:bottom w:val="none" w:sz="0" w:space="0" w:color="auto"/>
        <w:right w:val="none" w:sz="0" w:space="0" w:color="auto"/>
      </w:divBdr>
    </w:div>
    <w:div w:id="185753724">
      <w:bodyDiv w:val="1"/>
      <w:marLeft w:val="0"/>
      <w:marRight w:val="0"/>
      <w:marTop w:val="0"/>
      <w:marBottom w:val="0"/>
      <w:divBdr>
        <w:top w:val="none" w:sz="0" w:space="0" w:color="auto"/>
        <w:left w:val="none" w:sz="0" w:space="0" w:color="auto"/>
        <w:bottom w:val="none" w:sz="0" w:space="0" w:color="auto"/>
        <w:right w:val="none" w:sz="0" w:space="0" w:color="auto"/>
      </w:divBdr>
    </w:div>
    <w:div w:id="220361476">
      <w:bodyDiv w:val="1"/>
      <w:marLeft w:val="0"/>
      <w:marRight w:val="0"/>
      <w:marTop w:val="0"/>
      <w:marBottom w:val="0"/>
      <w:divBdr>
        <w:top w:val="none" w:sz="0" w:space="0" w:color="auto"/>
        <w:left w:val="none" w:sz="0" w:space="0" w:color="auto"/>
        <w:bottom w:val="none" w:sz="0" w:space="0" w:color="auto"/>
        <w:right w:val="none" w:sz="0" w:space="0" w:color="auto"/>
      </w:divBdr>
    </w:div>
    <w:div w:id="245699297">
      <w:bodyDiv w:val="1"/>
      <w:marLeft w:val="0"/>
      <w:marRight w:val="0"/>
      <w:marTop w:val="0"/>
      <w:marBottom w:val="0"/>
      <w:divBdr>
        <w:top w:val="none" w:sz="0" w:space="0" w:color="auto"/>
        <w:left w:val="none" w:sz="0" w:space="0" w:color="auto"/>
        <w:bottom w:val="none" w:sz="0" w:space="0" w:color="auto"/>
        <w:right w:val="none" w:sz="0" w:space="0" w:color="auto"/>
      </w:divBdr>
    </w:div>
    <w:div w:id="280187235">
      <w:bodyDiv w:val="1"/>
      <w:marLeft w:val="0"/>
      <w:marRight w:val="0"/>
      <w:marTop w:val="0"/>
      <w:marBottom w:val="0"/>
      <w:divBdr>
        <w:top w:val="none" w:sz="0" w:space="0" w:color="auto"/>
        <w:left w:val="none" w:sz="0" w:space="0" w:color="auto"/>
        <w:bottom w:val="none" w:sz="0" w:space="0" w:color="auto"/>
        <w:right w:val="none" w:sz="0" w:space="0" w:color="auto"/>
      </w:divBdr>
    </w:div>
    <w:div w:id="289824275">
      <w:bodyDiv w:val="1"/>
      <w:marLeft w:val="0"/>
      <w:marRight w:val="0"/>
      <w:marTop w:val="0"/>
      <w:marBottom w:val="0"/>
      <w:divBdr>
        <w:top w:val="none" w:sz="0" w:space="0" w:color="auto"/>
        <w:left w:val="none" w:sz="0" w:space="0" w:color="auto"/>
        <w:bottom w:val="none" w:sz="0" w:space="0" w:color="auto"/>
        <w:right w:val="none" w:sz="0" w:space="0" w:color="auto"/>
      </w:divBdr>
    </w:div>
    <w:div w:id="320700069">
      <w:bodyDiv w:val="1"/>
      <w:marLeft w:val="0"/>
      <w:marRight w:val="0"/>
      <w:marTop w:val="0"/>
      <w:marBottom w:val="0"/>
      <w:divBdr>
        <w:top w:val="none" w:sz="0" w:space="0" w:color="auto"/>
        <w:left w:val="none" w:sz="0" w:space="0" w:color="auto"/>
        <w:bottom w:val="none" w:sz="0" w:space="0" w:color="auto"/>
        <w:right w:val="none" w:sz="0" w:space="0" w:color="auto"/>
      </w:divBdr>
    </w:div>
    <w:div w:id="344138255">
      <w:bodyDiv w:val="1"/>
      <w:marLeft w:val="0"/>
      <w:marRight w:val="0"/>
      <w:marTop w:val="0"/>
      <w:marBottom w:val="0"/>
      <w:divBdr>
        <w:top w:val="none" w:sz="0" w:space="0" w:color="auto"/>
        <w:left w:val="none" w:sz="0" w:space="0" w:color="auto"/>
        <w:bottom w:val="none" w:sz="0" w:space="0" w:color="auto"/>
        <w:right w:val="none" w:sz="0" w:space="0" w:color="auto"/>
      </w:divBdr>
    </w:div>
    <w:div w:id="419108319">
      <w:bodyDiv w:val="1"/>
      <w:marLeft w:val="0"/>
      <w:marRight w:val="0"/>
      <w:marTop w:val="0"/>
      <w:marBottom w:val="0"/>
      <w:divBdr>
        <w:top w:val="none" w:sz="0" w:space="0" w:color="auto"/>
        <w:left w:val="none" w:sz="0" w:space="0" w:color="auto"/>
        <w:bottom w:val="none" w:sz="0" w:space="0" w:color="auto"/>
        <w:right w:val="none" w:sz="0" w:space="0" w:color="auto"/>
      </w:divBdr>
    </w:div>
    <w:div w:id="488063063">
      <w:bodyDiv w:val="1"/>
      <w:marLeft w:val="0"/>
      <w:marRight w:val="0"/>
      <w:marTop w:val="0"/>
      <w:marBottom w:val="0"/>
      <w:divBdr>
        <w:top w:val="none" w:sz="0" w:space="0" w:color="auto"/>
        <w:left w:val="none" w:sz="0" w:space="0" w:color="auto"/>
        <w:bottom w:val="none" w:sz="0" w:space="0" w:color="auto"/>
        <w:right w:val="none" w:sz="0" w:space="0" w:color="auto"/>
      </w:divBdr>
    </w:div>
    <w:div w:id="580915892">
      <w:bodyDiv w:val="1"/>
      <w:marLeft w:val="0"/>
      <w:marRight w:val="0"/>
      <w:marTop w:val="0"/>
      <w:marBottom w:val="0"/>
      <w:divBdr>
        <w:top w:val="none" w:sz="0" w:space="0" w:color="auto"/>
        <w:left w:val="none" w:sz="0" w:space="0" w:color="auto"/>
        <w:bottom w:val="none" w:sz="0" w:space="0" w:color="auto"/>
        <w:right w:val="none" w:sz="0" w:space="0" w:color="auto"/>
      </w:divBdr>
    </w:div>
    <w:div w:id="585767178">
      <w:bodyDiv w:val="1"/>
      <w:marLeft w:val="0"/>
      <w:marRight w:val="0"/>
      <w:marTop w:val="0"/>
      <w:marBottom w:val="0"/>
      <w:divBdr>
        <w:top w:val="none" w:sz="0" w:space="0" w:color="auto"/>
        <w:left w:val="none" w:sz="0" w:space="0" w:color="auto"/>
        <w:bottom w:val="none" w:sz="0" w:space="0" w:color="auto"/>
        <w:right w:val="none" w:sz="0" w:space="0" w:color="auto"/>
      </w:divBdr>
    </w:div>
    <w:div w:id="716205388">
      <w:bodyDiv w:val="1"/>
      <w:marLeft w:val="0"/>
      <w:marRight w:val="0"/>
      <w:marTop w:val="0"/>
      <w:marBottom w:val="0"/>
      <w:divBdr>
        <w:top w:val="none" w:sz="0" w:space="0" w:color="auto"/>
        <w:left w:val="none" w:sz="0" w:space="0" w:color="auto"/>
        <w:bottom w:val="none" w:sz="0" w:space="0" w:color="auto"/>
        <w:right w:val="none" w:sz="0" w:space="0" w:color="auto"/>
      </w:divBdr>
    </w:div>
    <w:div w:id="735859811">
      <w:bodyDiv w:val="1"/>
      <w:marLeft w:val="0"/>
      <w:marRight w:val="0"/>
      <w:marTop w:val="0"/>
      <w:marBottom w:val="0"/>
      <w:divBdr>
        <w:top w:val="none" w:sz="0" w:space="0" w:color="auto"/>
        <w:left w:val="none" w:sz="0" w:space="0" w:color="auto"/>
        <w:bottom w:val="none" w:sz="0" w:space="0" w:color="auto"/>
        <w:right w:val="none" w:sz="0" w:space="0" w:color="auto"/>
      </w:divBdr>
    </w:div>
    <w:div w:id="759448097">
      <w:bodyDiv w:val="1"/>
      <w:marLeft w:val="0"/>
      <w:marRight w:val="0"/>
      <w:marTop w:val="0"/>
      <w:marBottom w:val="0"/>
      <w:divBdr>
        <w:top w:val="none" w:sz="0" w:space="0" w:color="auto"/>
        <w:left w:val="none" w:sz="0" w:space="0" w:color="auto"/>
        <w:bottom w:val="none" w:sz="0" w:space="0" w:color="auto"/>
        <w:right w:val="none" w:sz="0" w:space="0" w:color="auto"/>
      </w:divBdr>
    </w:div>
    <w:div w:id="800804231">
      <w:bodyDiv w:val="1"/>
      <w:marLeft w:val="0"/>
      <w:marRight w:val="0"/>
      <w:marTop w:val="0"/>
      <w:marBottom w:val="0"/>
      <w:divBdr>
        <w:top w:val="none" w:sz="0" w:space="0" w:color="auto"/>
        <w:left w:val="none" w:sz="0" w:space="0" w:color="auto"/>
        <w:bottom w:val="none" w:sz="0" w:space="0" w:color="auto"/>
        <w:right w:val="none" w:sz="0" w:space="0" w:color="auto"/>
      </w:divBdr>
    </w:div>
    <w:div w:id="888540294">
      <w:bodyDiv w:val="1"/>
      <w:marLeft w:val="0"/>
      <w:marRight w:val="0"/>
      <w:marTop w:val="0"/>
      <w:marBottom w:val="0"/>
      <w:divBdr>
        <w:top w:val="none" w:sz="0" w:space="0" w:color="auto"/>
        <w:left w:val="none" w:sz="0" w:space="0" w:color="auto"/>
        <w:bottom w:val="none" w:sz="0" w:space="0" w:color="auto"/>
        <w:right w:val="none" w:sz="0" w:space="0" w:color="auto"/>
      </w:divBdr>
    </w:div>
    <w:div w:id="948317812">
      <w:bodyDiv w:val="1"/>
      <w:marLeft w:val="0"/>
      <w:marRight w:val="0"/>
      <w:marTop w:val="0"/>
      <w:marBottom w:val="0"/>
      <w:divBdr>
        <w:top w:val="none" w:sz="0" w:space="0" w:color="auto"/>
        <w:left w:val="none" w:sz="0" w:space="0" w:color="auto"/>
        <w:bottom w:val="none" w:sz="0" w:space="0" w:color="auto"/>
        <w:right w:val="none" w:sz="0" w:space="0" w:color="auto"/>
      </w:divBdr>
    </w:div>
    <w:div w:id="966006309">
      <w:bodyDiv w:val="1"/>
      <w:marLeft w:val="0"/>
      <w:marRight w:val="0"/>
      <w:marTop w:val="0"/>
      <w:marBottom w:val="0"/>
      <w:divBdr>
        <w:top w:val="none" w:sz="0" w:space="0" w:color="auto"/>
        <w:left w:val="none" w:sz="0" w:space="0" w:color="auto"/>
        <w:bottom w:val="none" w:sz="0" w:space="0" w:color="auto"/>
        <w:right w:val="none" w:sz="0" w:space="0" w:color="auto"/>
      </w:divBdr>
    </w:div>
    <w:div w:id="1031152840">
      <w:bodyDiv w:val="1"/>
      <w:marLeft w:val="0"/>
      <w:marRight w:val="0"/>
      <w:marTop w:val="0"/>
      <w:marBottom w:val="0"/>
      <w:divBdr>
        <w:top w:val="none" w:sz="0" w:space="0" w:color="auto"/>
        <w:left w:val="none" w:sz="0" w:space="0" w:color="auto"/>
        <w:bottom w:val="none" w:sz="0" w:space="0" w:color="auto"/>
        <w:right w:val="none" w:sz="0" w:space="0" w:color="auto"/>
      </w:divBdr>
    </w:div>
    <w:div w:id="1084299561">
      <w:bodyDiv w:val="1"/>
      <w:marLeft w:val="0"/>
      <w:marRight w:val="0"/>
      <w:marTop w:val="0"/>
      <w:marBottom w:val="0"/>
      <w:divBdr>
        <w:top w:val="none" w:sz="0" w:space="0" w:color="auto"/>
        <w:left w:val="none" w:sz="0" w:space="0" w:color="auto"/>
        <w:bottom w:val="none" w:sz="0" w:space="0" w:color="auto"/>
        <w:right w:val="none" w:sz="0" w:space="0" w:color="auto"/>
      </w:divBdr>
    </w:div>
    <w:div w:id="1092162492">
      <w:bodyDiv w:val="1"/>
      <w:marLeft w:val="0"/>
      <w:marRight w:val="0"/>
      <w:marTop w:val="0"/>
      <w:marBottom w:val="0"/>
      <w:divBdr>
        <w:top w:val="none" w:sz="0" w:space="0" w:color="auto"/>
        <w:left w:val="none" w:sz="0" w:space="0" w:color="auto"/>
        <w:bottom w:val="none" w:sz="0" w:space="0" w:color="auto"/>
        <w:right w:val="none" w:sz="0" w:space="0" w:color="auto"/>
      </w:divBdr>
    </w:div>
    <w:div w:id="1098987979">
      <w:bodyDiv w:val="1"/>
      <w:marLeft w:val="0"/>
      <w:marRight w:val="0"/>
      <w:marTop w:val="0"/>
      <w:marBottom w:val="0"/>
      <w:divBdr>
        <w:top w:val="none" w:sz="0" w:space="0" w:color="auto"/>
        <w:left w:val="none" w:sz="0" w:space="0" w:color="auto"/>
        <w:bottom w:val="none" w:sz="0" w:space="0" w:color="auto"/>
        <w:right w:val="none" w:sz="0" w:space="0" w:color="auto"/>
      </w:divBdr>
    </w:div>
    <w:div w:id="1229269150">
      <w:bodyDiv w:val="1"/>
      <w:marLeft w:val="0"/>
      <w:marRight w:val="0"/>
      <w:marTop w:val="0"/>
      <w:marBottom w:val="0"/>
      <w:divBdr>
        <w:top w:val="none" w:sz="0" w:space="0" w:color="auto"/>
        <w:left w:val="none" w:sz="0" w:space="0" w:color="auto"/>
        <w:bottom w:val="none" w:sz="0" w:space="0" w:color="auto"/>
        <w:right w:val="none" w:sz="0" w:space="0" w:color="auto"/>
      </w:divBdr>
    </w:div>
    <w:div w:id="1283804933">
      <w:bodyDiv w:val="1"/>
      <w:marLeft w:val="0"/>
      <w:marRight w:val="0"/>
      <w:marTop w:val="0"/>
      <w:marBottom w:val="0"/>
      <w:divBdr>
        <w:top w:val="none" w:sz="0" w:space="0" w:color="auto"/>
        <w:left w:val="none" w:sz="0" w:space="0" w:color="auto"/>
        <w:bottom w:val="none" w:sz="0" w:space="0" w:color="auto"/>
        <w:right w:val="none" w:sz="0" w:space="0" w:color="auto"/>
      </w:divBdr>
    </w:div>
    <w:div w:id="1289362640">
      <w:bodyDiv w:val="1"/>
      <w:marLeft w:val="0"/>
      <w:marRight w:val="0"/>
      <w:marTop w:val="0"/>
      <w:marBottom w:val="0"/>
      <w:divBdr>
        <w:top w:val="none" w:sz="0" w:space="0" w:color="auto"/>
        <w:left w:val="none" w:sz="0" w:space="0" w:color="auto"/>
        <w:bottom w:val="none" w:sz="0" w:space="0" w:color="auto"/>
        <w:right w:val="none" w:sz="0" w:space="0" w:color="auto"/>
      </w:divBdr>
    </w:div>
    <w:div w:id="1303846326">
      <w:bodyDiv w:val="1"/>
      <w:marLeft w:val="0"/>
      <w:marRight w:val="0"/>
      <w:marTop w:val="0"/>
      <w:marBottom w:val="0"/>
      <w:divBdr>
        <w:top w:val="none" w:sz="0" w:space="0" w:color="auto"/>
        <w:left w:val="none" w:sz="0" w:space="0" w:color="auto"/>
        <w:bottom w:val="none" w:sz="0" w:space="0" w:color="auto"/>
        <w:right w:val="none" w:sz="0" w:space="0" w:color="auto"/>
      </w:divBdr>
    </w:div>
    <w:div w:id="1354116093">
      <w:bodyDiv w:val="1"/>
      <w:marLeft w:val="0"/>
      <w:marRight w:val="0"/>
      <w:marTop w:val="0"/>
      <w:marBottom w:val="0"/>
      <w:divBdr>
        <w:top w:val="none" w:sz="0" w:space="0" w:color="auto"/>
        <w:left w:val="none" w:sz="0" w:space="0" w:color="auto"/>
        <w:bottom w:val="none" w:sz="0" w:space="0" w:color="auto"/>
        <w:right w:val="none" w:sz="0" w:space="0" w:color="auto"/>
      </w:divBdr>
    </w:div>
    <w:div w:id="1361316070">
      <w:bodyDiv w:val="1"/>
      <w:marLeft w:val="0"/>
      <w:marRight w:val="0"/>
      <w:marTop w:val="0"/>
      <w:marBottom w:val="0"/>
      <w:divBdr>
        <w:top w:val="none" w:sz="0" w:space="0" w:color="auto"/>
        <w:left w:val="none" w:sz="0" w:space="0" w:color="auto"/>
        <w:bottom w:val="none" w:sz="0" w:space="0" w:color="auto"/>
        <w:right w:val="none" w:sz="0" w:space="0" w:color="auto"/>
      </w:divBdr>
    </w:div>
    <w:div w:id="1391032648">
      <w:bodyDiv w:val="1"/>
      <w:marLeft w:val="0"/>
      <w:marRight w:val="0"/>
      <w:marTop w:val="0"/>
      <w:marBottom w:val="0"/>
      <w:divBdr>
        <w:top w:val="none" w:sz="0" w:space="0" w:color="auto"/>
        <w:left w:val="none" w:sz="0" w:space="0" w:color="auto"/>
        <w:bottom w:val="none" w:sz="0" w:space="0" w:color="auto"/>
        <w:right w:val="none" w:sz="0" w:space="0" w:color="auto"/>
      </w:divBdr>
    </w:div>
    <w:div w:id="1425036069">
      <w:bodyDiv w:val="1"/>
      <w:marLeft w:val="0"/>
      <w:marRight w:val="0"/>
      <w:marTop w:val="0"/>
      <w:marBottom w:val="0"/>
      <w:divBdr>
        <w:top w:val="none" w:sz="0" w:space="0" w:color="auto"/>
        <w:left w:val="none" w:sz="0" w:space="0" w:color="auto"/>
        <w:bottom w:val="none" w:sz="0" w:space="0" w:color="auto"/>
        <w:right w:val="none" w:sz="0" w:space="0" w:color="auto"/>
      </w:divBdr>
    </w:div>
    <w:div w:id="1477186776">
      <w:bodyDiv w:val="1"/>
      <w:marLeft w:val="0"/>
      <w:marRight w:val="0"/>
      <w:marTop w:val="0"/>
      <w:marBottom w:val="0"/>
      <w:divBdr>
        <w:top w:val="none" w:sz="0" w:space="0" w:color="auto"/>
        <w:left w:val="none" w:sz="0" w:space="0" w:color="auto"/>
        <w:bottom w:val="none" w:sz="0" w:space="0" w:color="auto"/>
        <w:right w:val="none" w:sz="0" w:space="0" w:color="auto"/>
      </w:divBdr>
    </w:div>
    <w:div w:id="1516964082">
      <w:bodyDiv w:val="1"/>
      <w:marLeft w:val="0"/>
      <w:marRight w:val="0"/>
      <w:marTop w:val="0"/>
      <w:marBottom w:val="0"/>
      <w:divBdr>
        <w:top w:val="none" w:sz="0" w:space="0" w:color="auto"/>
        <w:left w:val="none" w:sz="0" w:space="0" w:color="auto"/>
        <w:bottom w:val="none" w:sz="0" w:space="0" w:color="auto"/>
        <w:right w:val="none" w:sz="0" w:space="0" w:color="auto"/>
      </w:divBdr>
    </w:div>
    <w:div w:id="1534921046">
      <w:bodyDiv w:val="1"/>
      <w:marLeft w:val="0"/>
      <w:marRight w:val="0"/>
      <w:marTop w:val="0"/>
      <w:marBottom w:val="0"/>
      <w:divBdr>
        <w:top w:val="none" w:sz="0" w:space="0" w:color="auto"/>
        <w:left w:val="none" w:sz="0" w:space="0" w:color="auto"/>
        <w:bottom w:val="none" w:sz="0" w:space="0" w:color="auto"/>
        <w:right w:val="none" w:sz="0" w:space="0" w:color="auto"/>
      </w:divBdr>
    </w:div>
    <w:div w:id="1666130474">
      <w:bodyDiv w:val="1"/>
      <w:marLeft w:val="0"/>
      <w:marRight w:val="0"/>
      <w:marTop w:val="0"/>
      <w:marBottom w:val="0"/>
      <w:divBdr>
        <w:top w:val="none" w:sz="0" w:space="0" w:color="auto"/>
        <w:left w:val="none" w:sz="0" w:space="0" w:color="auto"/>
        <w:bottom w:val="none" w:sz="0" w:space="0" w:color="auto"/>
        <w:right w:val="none" w:sz="0" w:space="0" w:color="auto"/>
      </w:divBdr>
    </w:div>
    <w:div w:id="1702242573">
      <w:bodyDiv w:val="1"/>
      <w:marLeft w:val="0"/>
      <w:marRight w:val="0"/>
      <w:marTop w:val="0"/>
      <w:marBottom w:val="0"/>
      <w:divBdr>
        <w:top w:val="none" w:sz="0" w:space="0" w:color="auto"/>
        <w:left w:val="none" w:sz="0" w:space="0" w:color="auto"/>
        <w:bottom w:val="none" w:sz="0" w:space="0" w:color="auto"/>
        <w:right w:val="none" w:sz="0" w:space="0" w:color="auto"/>
      </w:divBdr>
    </w:div>
    <w:div w:id="1743217411">
      <w:bodyDiv w:val="1"/>
      <w:marLeft w:val="0"/>
      <w:marRight w:val="0"/>
      <w:marTop w:val="0"/>
      <w:marBottom w:val="0"/>
      <w:divBdr>
        <w:top w:val="none" w:sz="0" w:space="0" w:color="auto"/>
        <w:left w:val="none" w:sz="0" w:space="0" w:color="auto"/>
        <w:bottom w:val="none" w:sz="0" w:space="0" w:color="auto"/>
        <w:right w:val="none" w:sz="0" w:space="0" w:color="auto"/>
      </w:divBdr>
    </w:div>
    <w:div w:id="1753894339">
      <w:bodyDiv w:val="1"/>
      <w:marLeft w:val="0"/>
      <w:marRight w:val="0"/>
      <w:marTop w:val="0"/>
      <w:marBottom w:val="0"/>
      <w:divBdr>
        <w:top w:val="none" w:sz="0" w:space="0" w:color="auto"/>
        <w:left w:val="none" w:sz="0" w:space="0" w:color="auto"/>
        <w:bottom w:val="none" w:sz="0" w:space="0" w:color="auto"/>
        <w:right w:val="none" w:sz="0" w:space="0" w:color="auto"/>
      </w:divBdr>
    </w:div>
    <w:div w:id="1851485390">
      <w:bodyDiv w:val="1"/>
      <w:marLeft w:val="0"/>
      <w:marRight w:val="0"/>
      <w:marTop w:val="0"/>
      <w:marBottom w:val="0"/>
      <w:divBdr>
        <w:top w:val="none" w:sz="0" w:space="0" w:color="auto"/>
        <w:left w:val="none" w:sz="0" w:space="0" w:color="auto"/>
        <w:bottom w:val="none" w:sz="0" w:space="0" w:color="auto"/>
        <w:right w:val="none" w:sz="0" w:space="0" w:color="auto"/>
      </w:divBdr>
    </w:div>
    <w:div w:id="1866407531">
      <w:bodyDiv w:val="1"/>
      <w:marLeft w:val="0"/>
      <w:marRight w:val="0"/>
      <w:marTop w:val="0"/>
      <w:marBottom w:val="0"/>
      <w:divBdr>
        <w:top w:val="none" w:sz="0" w:space="0" w:color="auto"/>
        <w:left w:val="none" w:sz="0" w:space="0" w:color="auto"/>
        <w:bottom w:val="none" w:sz="0" w:space="0" w:color="auto"/>
        <w:right w:val="none" w:sz="0" w:space="0" w:color="auto"/>
      </w:divBdr>
    </w:div>
    <w:div w:id="1878926032">
      <w:bodyDiv w:val="1"/>
      <w:marLeft w:val="0"/>
      <w:marRight w:val="0"/>
      <w:marTop w:val="0"/>
      <w:marBottom w:val="0"/>
      <w:divBdr>
        <w:top w:val="none" w:sz="0" w:space="0" w:color="auto"/>
        <w:left w:val="none" w:sz="0" w:space="0" w:color="auto"/>
        <w:bottom w:val="none" w:sz="0" w:space="0" w:color="auto"/>
        <w:right w:val="none" w:sz="0" w:space="0" w:color="auto"/>
      </w:divBdr>
    </w:div>
    <w:div w:id="1882790380">
      <w:bodyDiv w:val="1"/>
      <w:marLeft w:val="0"/>
      <w:marRight w:val="0"/>
      <w:marTop w:val="0"/>
      <w:marBottom w:val="0"/>
      <w:divBdr>
        <w:top w:val="none" w:sz="0" w:space="0" w:color="auto"/>
        <w:left w:val="none" w:sz="0" w:space="0" w:color="auto"/>
        <w:bottom w:val="none" w:sz="0" w:space="0" w:color="auto"/>
        <w:right w:val="none" w:sz="0" w:space="0" w:color="auto"/>
      </w:divBdr>
    </w:div>
    <w:div w:id="1899511838">
      <w:bodyDiv w:val="1"/>
      <w:marLeft w:val="0"/>
      <w:marRight w:val="0"/>
      <w:marTop w:val="0"/>
      <w:marBottom w:val="0"/>
      <w:divBdr>
        <w:top w:val="none" w:sz="0" w:space="0" w:color="auto"/>
        <w:left w:val="none" w:sz="0" w:space="0" w:color="auto"/>
        <w:bottom w:val="none" w:sz="0" w:space="0" w:color="auto"/>
        <w:right w:val="none" w:sz="0" w:space="0" w:color="auto"/>
      </w:divBdr>
    </w:div>
    <w:div w:id="1914587863">
      <w:bodyDiv w:val="1"/>
      <w:marLeft w:val="0"/>
      <w:marRight w:val="0"/>
      <w:marTop w:val="0"/>
      <w:marBottom w:val="0"/>
      <w:divBdr>
        <w:top w:val="none" w:sz="0" w:space="0" w:color="auto"/>
        <w:left w:val="none" w:sz="0" w:space="0" w:color="auto"/>
        <w:bottom w:val="none" w:sz="0" w:space="0" w:color="auto"/>
        <w:right w:val="none" w:sz="0" w:space="0" w:color="auto"/>
      </w:divBdr>
    </w:div>
    <w:div w:id="1950090278">
      <w:bodyDiv w:val="1"/>
      <w:marLeft w:val="0"/>
      <w:marRight w:val="0"/>
      <w:marTop w:val="0"/>
      <w:marBottom w:val="0"/>
      <w:divBdr>
        <w:top w:val="none" w:sz="0" w:space="0" w:color="auto"/>
        <w:left w:val="none" w:sz="0" w:space="0" w:color="auto"/>
        <w:bottom w:val="none" w:sz="0" w:space="0" w:color="auto"/>
        <w:right w:val="none" w:sz="0" w:space="0" w:color="auto"/>
      </w:divBdr>
    </w:div>
    <w:div w:id="1970545020">
      <w:bodyDiv w:val="1"/>
      <w:marLeft w:val="0"/>
      <w:marRight w:val="0"/>
      <w:marTop w:val="0"/>
      <w:marBottom w:val="0"/>
      <w:divBdr>
        <w:top w:val="none" w:sz="0" w:space="0" w:color="auto"/>
        <w:left w:val="none" w:sz="0" w:space="0" w:color="auto"/>
        <w:bottom w:val="none" w:sz="0" w:space="0" w:color="auto"/>
        <w:right w:val="none" w:sz="0" w:space="0" w:color="auto"/>
      </w:divBdr>
    </w:div>
    <w:div w:id="204682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file:///C:\Users\Work\AppData\Local\Temp\Toktom\ce863318-f2aa-4f4f-b0ab-22567664c145\documen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Work\AppData\Local\Temp\Toktom\ce863318-f2aa-4f4f-b0ab-22567664c145\document.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23</Pages>
  <Words>8368</Words>
  <Characters>47699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127</cp:revision>
  <dcterms:created xsi:type="dcterms:W3CDTF">2021-04-22T03:47:00Z</dcterms:created>
  <dcterms:modified xsi:type="dcterms:W3CDTF">2021-04-27T08:43:00Z</dcterms:modified>
</cp:coreProperties>
</file>